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66F3C" w14:textId="510D2FB4" w:rsidR="005945C7" w:rsidRPr="00F94ADF" w:rsidRDefault="00D30A38" w:rsidP="009C168E">
      <w:pPr>
        <w:pStyle w:val="Nadpis2"/>
        <w:rPr>
          <w:rFonts w:ascii="Arial" w:hAnsi="Arial" w:cs="Arial"/>
          <w:b/>
          <w:bCs/>
        </w:rPr>
      </w:pPr>
      <w:r w:rsidRPr="00F94ADF">
        <w:rPr>
          <w:rFonts w:ascii="Arial" w:hAnsi="Arial" w:cs="Arial"/>
          <w:b/>
          <w:bCs/>
        </w:rPr>
        <w:t xml:space="preserve">Uživatelská příručka pro </w:t>
      </w:r>
      <w:r w:rsidR="00EA482E" w:rsidRPr="00F94ADF">
        <w:rPr>
          <w:rFonts w:ascii="Arial" w:hAnsi="Arial" w:cs="Arial"/>
          <w:b/>
          <w:bCs/>
        </w:rPr>
        <w:t xml:space="preserve">použití digitálního </w:t>
      </w:r>
      <w:r w:rsidRPr="00F94ADF">
        <w:rPr>
          <w:rFonts w:ascii="Arial" w:hAnsi="Arial" w:cs="Arial"/>
          <w:b/>
          <w:bCs/>
        </w:rPr>
        <w:t>karnet</w:t>
      </w:r>
      <w:r w:rsidR="00EA482E" w:rsidRPr="00F94ADF">
        <w:rPr>
          <w:rFonts w:ascii="Arial" w:hAnsi="Arial" w:cs="Arial"/>
          <w:b/>
          <w:bCs/>
        </w:rPr>
        <w:t>u</w:t>
      </w:r>
      <w:r w:rsidRPr="00F94ADF">
        <w:rPr>
          <w:rFonts w:ascii="Arial" w:hAnsi="Arial" w:cs="Arial"/>
          <w:b/>
          <w:bCs/>
        </w:rPr>
        <w:t xml:space="preserve"> ATA</w:t>
      </w:r>
      <w:r w:rsidR="00B1124E" w:rsidRPr="00F94ADF">
        <w:rPr>
          <w:rFonts w:ascii="Arial" w:hAnsi="Arial" w:cs="Arial"/>
          <w:b/>
          <w:bCs/>
        </w:rPr>
        <w:t xml:space="preserve"> (eATA)</w:t>
      </w:r>
    </w:p>
    <w:p w14:paraId="4EC969B4" w14:textId="77777777" w:rsidR="003D1F6B" w:rsidRDefault="003D1F6B" w:rsidP="003D1F6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V</w:t>
      </w:r>
      <w:r w:rsidRPr="00531E26">
        <w:rPr>
          <w:rFonts w:ascii="Arial" w:hAnsi="Arial" w:cs="Arial"/>
          <w:b/>
          <w:bCs/>
        </w:rPr>
        <w:t xml:space="preserve">e 30 </w:t>
      </w:r>
      <w:r>
        <w:rPr>
          <w:rFonts w:ascii="Arial" w:hAnsi="Arial" w:cs="Arial"/>
          <w:b/>
          <w:bCs/>
        </w:rPr>
        <w:t xml:space="preserve">digitálních </w:t>
      </w:r>
      <w:r w:rsidRPr="00531E26">
        <w:rPr>
          <w:rFonts w:ascii="Arial" w:hAnsi="Arial" w:cs="Arial"/>
          <w:b/>
          <w:bCs/>
        </w:rPr>
        <w:t>zemích (Evropská unie, Norsko, Švýcarsko, Spojené království) bylo 1.</w:t>
      </w:r>
      <w:r>
        <w:rPr>
          <w:rFonts w:ascii="Arial" w:hAnsi="Arial" w:cs="Arial"/>
          <w:b/>
          <w:bCs/>
        </w:rPr>
        <w:t> </w:t>
      </w:r>
      <w:r w:rsidRPr="00531E26">
        <w:rPr>
          <w:rFonts w:ascii="Arial" w:hAnsi="Arial" w:cs="Arial"/>
          <w:b/>
          <w:bCs/>
        </w:rPr>
        <w:t>6.</w:t>
      </w:r>
      <w:r>
        <w:rPr>
          <w:rFonts w:ascii="Arial" w:hAnsi="Arial" w:cs="Arial"/>
          <w:b/>
          <w:bCs/>
        </w:rPr>
        <w:t> </w:t>
      </w:r>
      <w:r w:rsidRPr="00531E26">
        <w:rPr>
          <w:rFonts w:ascii="Arial" w:hAnsi="Arial" w:cs="Arial"/>
          <w:b/>
          <w:bCs/>
        </w:rPr>
        <w:t>2026 zahájeno používání digitálních karnetů ATA</w:t>
      </w:r>
      <w:r w:rsidRPr="00F94ADF">
        <w:rPr>
          <w:rFonts w:ascii="Arial" w:hAnsi="Arial" w:cs="Arial"/>
        </w:rPr>
        <w:t xml:space="preserve">. </w:t>
      </w:r>
    </w:p>
    <w:p w14:paraId="52B520FC" w14:textId="6A7CBF72" w:rsidR="003D1F6B" w:rsidRDefault="003D1F6B" w:rsidP="003D1F6B">
      <w:pPr>
        <w:jc w:val="both"/>
        <w:rPr>
          <w:rFonts w:ascii="Arial" w:hAnsi="Arial" w:cs="Arial"/>
        </w:rPr>
      </w:pPr>
      <w:r w:rsidRPr="00F94ADF">
        <w:rPr>
          <w:rFonts w:ascii="Arial" w:hAnsi="Arial" w:cs="Arial"/>
        </w:rPr>
        <w:t>Vzhledem k tomu, že ČR je digitální zemí, bude HK ČR vystavovat vždy digitální karnety ATA a do zemí papírových (mimo digitální) také souběžně papírové karnety ATA.</w:t>
      </w:r>
    </w:p>
    <w:p w14:paraId="2EA925B0" w14:textId="77777777" w:rsidR="002263D1" w:rsidRPr="00F94ADF" w:rsidRDefault="002263D1" w:rsidP="003D1F6B">
      <w:pPr>
        <w:jc w:val="both"/>
        <w:rPr>
          <w:rFonts w:ascii="Arial" w:hAnsi="Arial" w:cs="Arial"/>
        </w:rPr>
      </w:pPr>
    </w:p>
    <w:p w14:paraId="7171E52A" w14:textId="2CD05561" w:rsidR="00856060" w:rsidRPr="00F94ADF" w:rsidRDefault="00856060" w:rsidP="00F94ADF">
      <w:pPr>
        <w:pStyle w:val="Nadpis3"/>
        <w:rPr>
          <w:rFonts w:ascii="Arial" w:hAnsi="Arial" w:cs="Arial"/>
          <w:b/>
          <w:bCs/>
        </w:rPr>
      </w:pPr>
      <w:r w:rsidRPr="00F94ADF">
        <w:rPr>
          <w:rFonts w:ascii="Arial" w:hAnsi="Arial" w:cs="Arial"/>
          <w:b/>
          <w:bCs/>
        </w:rPr>
        <w:t>Postup pro držitele a jejich zástupce</w:t>
      </w:r>
    </w:p>
    <w:p w14:paraId="37C30FE0" w14:textId="4AB90599" w:rsidR="00713D79" w:rsidRPr="0029621A" w:rsidRDefault="00713D79" w:rsidP="00F94ADF">
      <w:pPr>
        <w:pStyle w:val="Odstavecseseznamem"/>
        <w:numPr>
          <w:ilvl w:val="0"/>
          <w:numId w:val="9"/>
        </w:numPr>
        <w:ind w:left="357" w:hanging="357"/>
        <w:contextualSpacing w:val="0"/>
        <w:rPr>
          <w:rFonts w:ascii="Arial" w:hAnsi="Arial" w:cs="Arial"/>
          <w:b/>
          <w:bCs/>
          <w:color w:val="0F4761" w:themeColor="accent1" w:themeShade="BF"/>
        </w:rPr>
      </w:pPr>
      <w:r w:rsidRPr="0029621A">
        <w:rPr>
          <w:rFonts w:ascii="Arial" w:hAnsi="Arial" w:cs="Arial"/>
          <w:b/>
          <w:bCs/>
          <w:color w:val="0F4761" w:themeColor="accent1" w:themeShade="BF"/>
        </w:rPr>
        <w:t>Pod</w:t>
      </w:r>
      <w:r w:rsidR="00A411B8" w:rsidRPr="0029621A">
        <w:rPr>
          <w:rFonts w:ascii="Arial" w:hAnsi="Arial" w:cs="Arial"/>
          <w:b/>
          <w:bCs/>
          <w:color w:val="0F4761" w:themeColor="accent1" w:themeShade="BF"/>
        </w:rPr>
        <w:t>ání</w:t>
      </w:r>
      <w:r w:rsidRPr="0029621A">
        <w:rPr>
          <w:rFonts w:ascii="Arial" w:hAnsi="Arial" w:cs="Arial"/>
          <w:b/>
          <w:bCs/>
          <w:color w:val="0F4761" w:themeColor="accent1" w:themeShade="BF"/>
        </w:rPr>
        <w:t xml:space="preserve"> žádost</w:t>
      </w:r>
      <w:r w:rsidR="00A411B8" w:rsidRPr="0029621A">
        <w:rPr>
          <w:rFonts w:ascii="Arial" w:hAnsi="Arial" w:cs="Arial"/>
          <w:b/>
          <w:bCs/>
          <w:color w:val="0F4761" w:themeColor="accent1" w:themeShade="BF"/>
        </w:rPr>
        <w:t>i</w:t>
      </w:r>
      <w:r w:rsidRPr="0029621A">
        <w:rPr>
          <w:rFonts w:ascii="Arial" w:hAnsi="Arial" w:cs="Arial"/>
          <w:b/>
          <w:bCs/>
          <w:color w:val="0F4761" w:themeColor="accent1" w:themeShade="BF"/>
        </w:rPr>
        <w:t xml:space="preserve"> o vystavení karnetu ATA </w:t>
      </w:r>
    </w:p>
    <w:p w14:paraId="46927B64" w14:textId="11BB8991" w:rsidR="00713D79" w:rsidRPr="006E35A2" w:rsidRDefault="00713D79" w:rsidP="00F94ADF">
      <w:pPr>
        <w:pStyle w:val="Odstavecseseznamem"/>
        <w:numPr>
          <w:ilvl w:val="0"/>
          <w:numId w:val="11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</w:rPr>
      </w:pPr>
      <w:r w:rsidRPr="006E35A2">
        <w:rPr>
          <w:rFonts w:ascii="Arial" w:hAnsi="Arial" w:cs="Arial"/>
          <w:b/>
          <w:iCs/>
        </w:rPr>
        <w:t>Vypl</w:t>
      </w:r>
      <w:r w:rsidR="00B07AA4" w:rsidRPr="006E35A2">
        <w:rPr>
          <w:rFonts w:ascii="Arial" w:hAnsi="Arial" w:cs="Arial"/>
          <w:b/>
          <w:iCs/>
        </w:rPr>
        <w:t>ňte</w:t>
      </w:r>
      <w:r w:rsidRPr="006E35A2">
        <w:rPr>
          <w:rFonts w:ascii="Arial" w:hAnsi="Arial" w:cs="Arial"/>
          <w:b/>
          <w:iCs/>
        </w:rPr>
        <w:t xml:space="preserve"> formulář žádosti o vystavení karnetu ATA.</w:t>
      </w:r>
      <w:r w:rsidRPr="006E35A2">
        <w:rPr>
          <w:rFonts w:ascii="Arial" w:hAnsi="Arial" w:cs="Arial"/>
        </w:rPr>
        <w:t xml:space="preserve"> Žádost podepisuje statutární zástupce dle registrace, případně jím zplnomocněná osoba a k podpisu doplní razítko firmy (adresa musí souhlasit s registrací). Žádost o vystavení karnetu ATA a další dokumentace je ke stažení na </w:t>
      </w:r>
      <w:hyperlink r:id="rId8" w:history="1">
        <w:r w:rsidRPr="006E35A2">
          <w:rPr>
            <w:rStyle w:val="Hypertextovodkaz"/>
            <w:rFonts w:ascii="Arial" w:hAnsi="Arial" w:cs="Arial"/>
          </w:rPr>
          <w:t>www.komora.cz/karnety</w:t>
        </w:r>
      </w:hyperlink>
      <w:r w:rsidRPr="006E35A2">
        <w:rPr>
          <w:rFonts w:ascii="Arial" w:hAnsi="Arial" w:cs="Arial"/>
        </w:rPr>
        <w:t xml:space="preserve">, kde je umístěn také seznam hospodářských komor vystavujících karnety ATA. </w:t>
      </w:r>
    </w:p>
    <w:p w14:paraId="6960CD4F" w14:textId="3969964E" w:rsidR="00713D79" w:rsidRPr="006E35A2" w:rsidRDefault="00713D79" w:rsidP="009C168E">
      <w:pPr>
        <w:pStyle w:val="Odstavecseseznamem"/>
        <w:numPr>
          <w:ilvl w:val="0"/>
          <w:numId w:val="11"/>
        </w:numPr>
        <w:spacing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</w:rPr>
      </w:pPr>
      <w:r w:rsidRPr="006E35A2">
        <w:rPr>
          <w:rFonts w:ascii="Arial" w:hAnsi="Arial" w:cs="Arial"/>
          <w:b/>
          <w:bCs/>
          <w:color w:val="000000" w:themeColor="text1"/>
        </w:rPr>
        <w:t>Vypl</w:t>
      </w:r>
      <w:r w:rsidR="004E34B2" w:rsidRPr="006E35A2">
        <w:rPr>
          <w:rFonts w:ascii="Arial" w:hAnsi="Arial" w:cs="Arial"/>
          <w:b/>
          <w:bCs/>
          <w:color w:val="000000" w:themeColor="text1"/>
        </w:rPr>
        <w:t>ňte</w:t>
      </w:r>
      <w:r w:rsidR="00BB4A4C">
        <w:rPr>
          <w:rFonts w:ascii="Arial" w:hAnsi="Arial" w:cs="Arial"/>
          <w:b/>
          <w:bCs/>
          <w:color w:val="000000" w:themeColor="text1"/>
        </w:rPr>
        <w:t xml:space="preserve"> seznam</w:t>
      </w:r>
      <w:r w:rsidRPr="006E35A2">
        <w:rPr>
          <w:rFonts w:ascii="Arial" w:hAnsi="Arial" w:cs="Arial"/>
          <w:b/>
          <w:bCs/>
          <w:color w:val="000000" w:themeColor="text1"/>
        </w:rPr>
        <w:t xml:space="preserve"> zboží v jazyce</w:t>
      </w:r>
      <w:r w:rsidRPr="006E35A2">
        <w:rPr>
          <w:rFonts w:ascii="Arial" w:hAnsi="Arial" w:cs="Arial"/>
          <w:color w:val="000000" w:themeColor="text1"/>
        </w:rPr>
        <w:t xml:space="preserve">, který </w:t>
      </w:r>
      <w:r w:rsidRPr="006E35A2">
        <w:rPr>
          <w:rFonts w:ascii="Arial" w:hAnsi="Arial" w:cs="Arial"/>
          <w:bCs/>
        </w:rPr>
        <w:t>požaduje</w:t>
      </w:r>
      <w:r w:rsidRPr="006E35A2">
        <w:rPr>
          <w:rFonts w:ascii="Arial" w:hAnsi="Arial" w:cs="Arial"/>
          <w:b/>
        </w:rPr>
        <w:t xml:space="preserve"> příslušná země dočasného použití </w:t>
      </w:r>
      <w:r w:rsidR="002A3D1B">
        <w:rPr>
          <w:rFonts w:ascii="Arial" w:hAnsi="Arial" w:cs="Arial"/>
        </w:rPr>
        <w:t>v šabloně karnetu ATA</w:t>
      </w:r>
      <w:r w:rsidRPr="006E35A2">
        <w:rPr>
          <w:rFonts w:ascii="Arial" w:hAnsi="Arial" w:cs="Arial"/>
        </w:rPr>
        <w:t xml:space="preserve">. </w:t>
      </w:r>
    </w:p>
    <w:p w14:paraId="45A75864" w14:textId="766ACAD6" w:rsidR="00713D79" w:rsidRPr="006E35A2" w:rsidRDefault="00713D79" w:rsidP="009C168E">
      <w:pPr>
        <w:pStyle w:val="Odstavecseseznamem"/>
        <w:numPr>
          <w:ilvl w:val="0"/>
          <w:numId w:val="11"/>
        </w:numPr>
        <w:spacing w:after="120" w:line="276" w:lineRule="auto"/>
        <w:ind w:left="714" w:hanging="357"/>
        <w:contextualSpacing w:val="0"/>
        <w:jc w:val="both"/>
        <w:rPr>
          <w:rFonts w:ascii="Arial" w:hAnsi="Arial" w:cs="Arial"/>
          <w:u w:val="single"/>
        </w:rPr>
      </w:pPr>
      <w:r w:rsidRPr="006E35A2">
        <w:rPr>
          <w:rFonts w:ascii="Arial" w:hAnsi="Arial" w:cs="Arial"/>
          <w:b/>
          <w:bCs/>
          <w:color w:val="000000" w:themeColor="text1"/>
        </w:rPr>
        <w:t>Za</w:t>
      </w:r>
      <w:r w:rsidR="004E34B2" w:rsidRPr="006E35A2">
        <w:rPr>
          <w:rFonts w:ascii="Arial" w:hAnsi="Arial" w:cs="Arial"/>
          <w:b/>
          <w:bCs/>
          <w:color w:val="000000" w:themeColor="text1"/>
        </w:rPr>
        <w:t>šlete</w:t>
      </w:r>
      <w:r w:rsidRPr="006E35A2">
        <w:rPr>
          <w:rFonts w:ascii="Arial" w:hAnsi="Arial" w:cs="Arial"/>
          <w:b/>
          <w:bCs/>
          <w:color w:val="000000" w:themeColor="text1"/>
        </w:rPr>
        <w:t xml:space="preserve"> e-mailem žádost o vystavení karnetu ATA a přílohy</w:t>
      </w:r>
      <w:r w:rsidRPr="006E35A2">
        <w:rPr>
          <w:rFonts w:ascii="Arial" w:hAnsi="Arial" w:cs="Arial"/>
          <w:color w:val="000000" w:themeColor="text1"/>
        </w:rPr>
        <w:t xml:space="preserve"> (</w:t>
      </w:r>
      <w:r w:rsidR="000572A6">
        <w:rPr>
          <w:rFonts w:ascii="Arial" w:hAnsi="Arial" w:cs="Arial"/>
          <w:color w:val="000000" w:themeColor="text1"/>
        </w:rPr>
        <w:t>importní tabulku/</w:t>
      </w:r>
      <w:r w:rsidRPr="006E35A2">
        <w:rPr>
          <w:rFonts w:ascii="Arial" w:hAnsi="Arial" w:cs="Arial"/>
          <w:color w:val="000000" w:themeColor="text1"/>
        </w:rPr>
        <w:t xml:space="preserve">šablonu seznam zboží a v případě potřeby plnou moc pro zastupování na komoře anebo pro celní účely, potvrzení o účelu zásilky jako je pozvání nebo smlouva apod.) na hospodářskou komoru. Plné moci doporučujeme zaslat před jejich podepsáním zmocnitelem ke kontrole. </w:t>
      </w:r>
    </w:p>
    <w:p w14:paraId="7872EEC2" w14:textId="093E169A" w:rsidR="00713D79" w:rsidRPr="006E35A2" w:rsidRDefault="00713D79" w:rsidP="009C168E">
      <w:pPr>
        <w:pStyle w:val="Odstavecseseznamem"/>
        <w:numPr>
          <w:ilvl w:val="0"/>
          <w:numId w:val="11"/>
        </w:numPr>
        <w:spacing w:after="120" w:line="276" w:lineRule="auto"/>
        <w:ind w:left="714" w:hanging="357"/>
        <w:contextualSpacing w:val="0"/>
        <w:jc w:val="both"/>
        <w:rPr>
          <w:rFonts w:ascii="Arial" w:hAnsi="Arial" w:cs="Arial"/>
          <w:u w:val="single"/>
        </w:rPr>
      </w:pPr>
      <w:r w:rsidRPr="006E35A2">
        <w:rPr>
          <w:rFonts w:ascii="Arial" w:hAnsi="Arial" w:cs="Arial"/>
          <w:b/>
          <w:bCs/>
        </w:rPr>
        <w:t>Hospodářská komora potvrdí příjem žádosti</w:t>
      </w:r>
      <w:r w:rsidRPr="006E35A2">
        <w:rPr>
          <w:rFonts w:ascii="Arial" w:hAnsi="Arial" w:cs="Arial"/>
        </w:rPr>
        <w:t xml:space="preserve"> a bude informovat o termínu vyřízení, resp. vystavení karnetu ATA (zpravidla 2</w:t>
      </w:r>
      <w:r w:rsidR="00912D36">
        <w:rPr>
          <w:rFonts w:ascii="Arial" w:hAnsi="Arial" w:cs="Arial"/>
        </w:rPr>
        <w:t>-5</w:t>
      </w:r>
      <w:r w:rsidRPr="006E35A2">
        <w:rPr>
          <w:rFonts w:ascii="Arial" w:hAnsi="Arial" w:cs="Arial"/>
        </w:rPr>
        <w:t xml:space="preserve"> pracovní</w:t>
      </w:r>
      <w:r w:rsidR="00912D36">
        <w:rPr>
          <w:rFonts w:ascii="Arial" w:hAnsi="Arial" w:cs="Arial"/>
        </w:rPr>
        <w:t>ch</w:t>
      </w:r>
      <w:r w:rsidRPr="006E35A2">
        <w:rPr>
          <w:rFonts w:ascii="Arial" w:hAnsi="Arial" w:cs="Arial"/>
        </w:rPr>
        <w:t xml:space="preserve"> dn</w:t>
      </w:r>
      <w:r w:rsidR="00912D36">
        <w:rPr>
          <w:rFonts w:ascii="Arial" w:hAnsi="Arial" w:cs="Arial"/>
        </w:rPr>
        <w:t>í</w:t>
      </w:r>
      <w:r w:rsidRPr="006E35A2">
        <w:rPr>
          <w:rFonts w:ascii="Arial" w:hAnsi="Arial" w:cs="Arial"/>
        </w:rPr>
        <w:t xml:space="preserve"> u jednotliv</w:t>
      </w:r>
      <w:r w:rsidR="00C53603">
        <w:rPr>
          <w:rFonts w:ascii="Arial" w:hAnsi="Arial" w:cs="Arial"/>
        </w:rPr>
        <w:t>ě podaných</w:t>
      </w:r>
      <w:r w:rsidRPr="006E35A2">
        <w:rPr>
          <w:rFonts w:ascii="Arial" w:hAnsi="Arial" w:cs="Arial"/>
        </w:rPr>
        <w:t xml:space="preserve"> žádostí</w:t>
      </w:r>
      <w:r w:rsidR="00C53603">
        <w:rPr>
          <w:rFonts w:ascii="Arial" w:hAnsi="Arial" w:cs="Arial"/>
        </w:rPr>
        <w:t>, a to</w:t>
      </w:r>
      <w:r w:rsidRPr="006E35A2">
        <w:rPr>
          <w:rFonts w:ascii="Arial" w:hAnsi="Arial" w:cs="Arial"/>
        </w:rPr>
        <w:t xml:space="preserve"> po dodání všech podkladů a jejich odsouhlasení, u žádostí na 3 a více karnetů ATA je termín vyřízení po dohodě, zpravidla až 5 pracovních dnů). Žádosti jsou vyřizovány v pořadí, ve kterém je vystavující komora obdrží.</w:t>
      </w:r>
    </w:p>
    <w:p w14:paraId="3505D8DB" w14:textId="42DEF84E" w:rsidR="00713D79" w:rsidRPr="006E35A2" w:rsidRDefault="00713D79" w:rsidP="00DF3268">
      <w:pPr>
        <w:numPr>
          <w:ilvl w:val="0"/>
          <w:numId w:val="11"/>
        </w:numPr>
        <w:spacing w:after="120" w:line="276" w:lineRule="auto"/>
        <w:ind w:left="714" w:hanging="357"/>
        <w:jc w:val="both"/>
        <w:rPr>
          <w:rFonts w:ascii="Arial" w:hAnsi="Arial" w:cs="Arial"/>
        </w:rPr>
      </w:pPr>
      <w:r w:rsidRPr="006E35A2">
        <w:rPr>
          <w:rFonts w:ascii="Arial" w:hAnsi="Arial" w:cs="Arial"/>
          <w:b/>
          <w:iCs/>
        </w:rPr>
        <w:t>Po vyzvání hospodářskou komorou k vyzvednutí karnetu ATA</w:t>
      </w:r>
      <w:r w:rsidRPr="006E35A2">
        <w:rPr>
          <w:rFonts w:ascii="Arial" w:hAnsi="Arial" w:cs="Arial"/>
          <w:bCs/>
          <w:i/>
        </w:rPr>
        <w:t xml:space="preserve"> </w:t>
      </w:r>
      <w:r w:rsidRPr="006E35A2">
        <w:rPr>
          <w:rFonts w:ascii="Arial" w:hAnsi="Arial" w:cs="Arial"/>
          <w:bCs/>
          <w:iCs/>
        </w:rPr>
        <w:t>předlož</w:t>
      </w:r>
      <w:r w:rsidR="004E34B2" w:rsidRPr="006E35A2">
        <w:rPr>
          <w:rFonts w:ascii="Arial" w:hAnsi="Arial" w:cs="Arial"/>
          <w:bCs/>
          <w:iCs/>
        </w:rPr>
        <w:t>te</w:t>
      </w:r>
      <w:r w:rsidRPr="006E35A2">
        <w:rPr>
          <w:rFonts w:ascii="Arial" w:hAnsi="Arial" w:cs="Arial"/>
          <w:bCs/>
          <w:i/>
        </w:rPr>
        <w:t xml:space="preserve"> </w:t>
      </w:r>
      <w:r w:rsidRPr="006E35A2">
        <w:rPr>
          <w:rFonts w:ascii="Arial" w:hAnsi="Arial" w:cs="Arial"/>
          <w:bCs/>
          <w:iCs/>
        </w:rPr>
        <w:t xml:space="preserve">originál </w:t>
      </w:r>
      <w:r w:rsidRPr="006E35A2">
        <w:rPr>
          <w:rFonts w:ascii="Arial" w:hAnsi="Arial" w:cs="Arial"/>
          <w:iCs/>
        </w:rPr>
        <w:t>Žádosti</w:t>
      </w:r>
      <w:r w:rsidRPr="006E35A2">
        <w:rPr>
          <w:rFonts w:ascii="Arial" w:hAnsi="Arial" w:cs="Arial"/>
        </w:rPr>
        <w:t xml:space="preserve"> o vystavení karnetu ATA (2x</w:t>
      </w:r>
      <w:r w:rsidR="00724A12">
        <w:rPr>
          <w:rFonts w:ascii="Arial" w:hAnsi="Arial" w:cs="Arial"/>
        </w:rPr>
        <w:t xml:space="preserve"> vyplněnou a podepsanou</w:t>
      </w:r>
      <w:r w:rsidRPr="006E35A2">
        <w:rPr>
          <w:rFonts w:ascii="Arial" w:hAnsi="Arial" w:cs="Arial"/>
        </w:rPr>
        <w:t xml:space="preserve">) spolu s případnou další dokumentací (plné moci pro celní řízení, pro jednání na hospodářské komoře, seznam zboží apod.). </w:t>
      </w:r>
    </w:p>
    <w:p w14:paraId="3909C7AB" w14:textId="4786FEB6" w:rsidR="00755531" w:rsidRPr="006E35A2" w:rsidRDefault="00656DD2" w:rsidP="009C168E">
      <w:pPr>
        <w:numPr>
          <w:ilvl w:val="0"/>
          <w:numId w:val="11"/>
        </w:numPr>
        <w:spacing w:after="120" w:line="276" w:lineRule="auto"/>
        <w:ind w:left="714" w:hanging="357"/>
        <w:jc w:val="both"/>
        <w:rPr>
          <w:rFonts w:ascii="Arial" w:hAnsi="Arial" w:cs="Arial"/>
        </w:rPr>
      </w:pPr>
      <w:r w:rsidRPr="006E35A2">
        <w:rPr>
          <w:rFonts w:ascii="Arial" w:hAnsi="Arial" w:cs="Arial"/>
          <w:b/>
          <w:iCs/>
        </w:rPr>
        <w:t>Na místě u</w:t>
      </w:r>
      <w:r w:rsidR="00804897" w:rsidRPr="006E35A2">
        <w:rPr>
          <w:rFonts w:ascii="Arial" w:hAnsi="Arial" w:cs="Arial"/>
          <w:b/>
          <w:iCs/>
        </w:rPr>
        <w:t xml:space="preserve">hraďte </w:t>
      </w:r>
      <w:r w:rsidR="00713D79" w:rsidRPr="006E35A2">
        <w:rPr>
          <w:rFonts w:ascii="Arial" w:hAnsi="Arial" w:cs="Arial"/>
        </w:rPr>
        <w:t xml:space="preserve">příslušnou cenu za vystavení karnetu ATA dle </w:t>
      </w:r>
      <w:r w:rsidR="00090D0B">
        <w:rPr>
          <w:rFonts w:ascii="Arial" w:hAnsi="Arial" w:cs="Arial"/>
        </w:rPr>
        <w:t xml:space="preserve">platného </w:t>
      </w:r>
      <w:r w:rsidR="00713D79" w:rsidRPr="006E35A2">
        <w:rPr>
          <w:rFonts w:ascii="Arial" w:hAnsi="Arial" w:cs="Arial"/>
        </w:rPr>
        <w:t>ceníku.</w:t>
      </w:r>
      <w:r w:rsidR="00794432" w:rsidRPr="006E35A2">
        <w:rPr>
          <w:rFonts w:ascii="Arial" w:hAnsi="Arial" w:cs="Arial"/>
        </w:rPr>
        <w:t xml:space="preserve"> Po dohodě lze </w:t>
      </w:r>
      <w:r w:rsidR="00EF3EC3" w:rsidRPr="006E35A2">
        <w:rPr>
          <w:rFonts w:ascii="Arial" w:hAnsi="Arial" w:cs="Arial"/>
        </w:rPr>
        <w:t>úhradu provést na fakturu.</w:t>
      </w:r>
    </w:p>
    <w:p w14:paraId="4A124F10" w14:textId="3FB772A3" w:rsidR="003C77DA" w:rsidRPr="003C52C1" w:rsidRDefault="00755531" w:rsidP="009C168E">
      <w:pPr>
        <w:numPr>
          <w:ilvl w:val="0"/>
          <w:numId w:val="11"/>
        </w:numPr>
        <w:spacing w:after="120" w:line="276" w:lineRule="auto"/>
        <w:ind w:left="714" w:hanging="357"/>
        <w:jc w:val="both"/>
        <w:rPr>
          <w:rFonts w:ascii="Arial" w:hAnsi="Arial" w:cs="Arial"/>
        </w:rPr>
      </w:pPr>
      <w:r w:rsidRPr="003C52C1">
        <w:rPr>
          <w:rFonts w:ascii="Arial" w:hAnsi="Arial" w:cs="Arial"/>
        </w:rPr>
        <w:t>N</w:t>
      </w:r>
      <w:r w:rsidR="006E212A">
        <w:rPr>
          <w:rFonts w:ascii="Arial" w:hAnsi="Arial" w:cs="Arial"/>
        </w:rPr>
        <w:t>ásledně n</w:t>
      </w:r>
      <w:r w:rsidRPr="003C52C1">
        <w:rPr>
          <w:rFonts w:ascii="Arial" w:hAnsi="Arial" w:cs="Arial"/>
        </w:rPr>
        <w:t xml:space="preserve">a Váš e-mail </w:t>
      </w:r>
      <w:r w:rsidR="00EC0555" w:rsidRPr="003C52C1">
        <w:rPr>
          <w:rFonts w:ascii="Arial" w:hAnsi="Arial" w:cs="Arial"/>
        </w:rPr>
        <w:t>obdržíte</w:t>
      </w:r>
      <w:r w:rsidR="00912D36">
        <w:rPr>
          <w:rFonts w:ascii="Arial" w:hAnsi="Arial" w:cs="Arial"/>
        </w:rPr>
        <w:t xml:space="preserve"> </w:t>
      </w:r>
      <w:r w:rsidR="00D70E13" w:rsidRPr="003C52C1">
        <w:rPr>
          <w:rFonts w:ascii="Arial" w:hAnsi="Arial" w:cs="Arial"/>
        </w:rPr>
        <w:t xml:space="preserve">ze systému hospodářské komory </w:t>
      </w:r>
      <w:r w:rsidR="00701046" w:rsidRPr="003C52C1">
        <w:rPr>
          <w:rFonts w:ascii="Arial" w:hAnsi="Arial" w:cs="Arial"/>
        </w:rPr>
        <w:t xml:space="preserve">identifikační údaje digitálního karnetu ATA pro stažení do </w:t>
      </w:r>
      <w:r w:rsidR="002A3A97" w:rsidRPr="003C52C1">
        <w:rPr>
          <w:rFonts w:ascii="Arial" w:hAnsi="Arial" w:cs="Arial"/>
        </w:rPr>
        <w:t xml:space="preserve">mobilní nebo </w:t>
      </w:r>
      <w:hyperlink r:id="rId9" w:history="1">
        <w:r w:rsidR="002A3A97" w:rsidRPr="003C52C1">
          <w:rPr>
            <w:rStyle w:val="Hypertextovodkaz"/>
            <w:rFonts w:ascii="Arial" w:hAnsi="Arial" w:cs="Arial"/>
          </w:rPr>
          <w:t>webové aplikace</w:t>
        </w:r>
      </w:hyperlink>
      <w:r w:rsidR="00AC65D8" w:rsidRPr="003C52C1">
        <w:rPr>
          <w:rFonts w:ascii="Arial" w:hAnsi="Arial" w:cs="Arial"/>
        </w:rPr>
        <w:t xml:space="preserve"> ATA Carnet</w:t>
      </w:r>
      <w:r w:rsidR="002A3A97" w:rsidRPr="003C52C1">
        <w:rPr>
          <w:rFonts w:ascii="Arial" w:hAnsi="Arial" w:cs="Arial"/>
        </w:rPr>
        <w:t xml:space="preserve">. </w:t>
      </w:r>
      <w:r w:rsidR="0047792B" w:rsidRPr="003C52C1">
        <w:rPr>
          <w:rFonts w:ascii="Arial" w:hAnsi="Arial" w:cs="Arial"/>
        </w:rPr>
        <w:t xml:space="preserve">Podrobný návod </w:t>
      </w:r>
      <w:r w:rsidR="000A2B33">
        <w:rPr>
          <w:rFonts w:ascii="Arial" w:hAnsi="Arial" w:cs="Arial"/>
        </w:rPr>
        <w:t xml:space="preserve">k aplikacím </w:t>
      </w:r>
      <w:r w:rsidR="0047792B" w:rsidRPr="003C52C1">
        <w:rPr>
          <w:rFonts w:ascii="Arial" w:hAnsi="Arial" w:cs="Arial"/>
        </w:rPr>
        <w:t xml:space="preserve">najdete </w:t>
      </w:r>
      <w:r w:rsidR="00602E00">
        <w:rPr>
          <w:rFonts w:ascii="Arial" w:hAnsi="Arial" w:cs="Arial"/>
        </w:rPr>
        <w:t xml:space="preserve">v manuálu </w:t>
      </w:r>
      <w:r w:rsidR="00B62218">
        <w:rPr>
          <w:rFonts w:ascii="Arial" w:hAnsi="Arial" w:cs="Arial"/>
        </w:rPr>
        <w:t xml:space="preserve">na </w:t>
      </w:r>
      <w:hyperlink r:id="rId10" w:history="1">
        <w:r w:rsidR="00B62218" w:rsidRPr="00791C4A">
          <w:rPr>
            <w:rStyle w:val="Hypertextovodkaz"/>
            <w:rFonts w:ascii="Arial" w:hAnsi="Arial" w:cs="Arial"/>
          </w:rPr>
          <w:t>webu HK ČR</w:t>
        </w:r>
      </w:hyperlink>
      <w:r w:rsidR="00602E00">
        <w:t xml:space="preserve"> </w:t>
      </w:r>
      <w:r w:rsidR="00EC0E8B" w:rsidRPr="003C52C1">
        <w:rPr>
          <w:rFonts w:ascii="Arial" w:hAnsi="Arial" w:cs="Arial"/>
        </w:rPr>
        <w:t xml:space="preserve">. </w:t>
      </w:r>
    </w:p>
    <w:p w14:paraId="2B0408D8" w14:textId="77777777" w:rsidR="00901DA3" w:rsidRPr="00901DA3" w:rsidRDefault="00EC0E8B" w:rsidP="00A10193">
      <w:pPr>
        <w:numPr>
          <w:ilvl w:val="0"/>
          <w:numId w:val="11"/>
        </w:numPr>
        <w:spacing w:after="120" w:line="276" w:lineRule="auto"/>
        <w:ind w:left="714" w:hanging="357"/>
        <w:jc w:val="both"/>
        <w:rPr>
          <w:rFonts w:ascii="Arial" w:hAnsi="Arial" w:cs="Arial"/>
          <w:b/>
          <w:bCs/>
        </w:rPr>
      </w:pPr>
      <w:r w:rsidRPr="00A10193">
        <w:rPr>
          <w:rFonts w:ascii="Arial" w:hAnsi="Arial" w:cs="Arial"/>
        </w:rPr>
        <w:t>P</w:t>
      </w:r>
      <w:r w:rsidR="00465D25" w:rsidRPr="00A10193">
        <w:rPr>
          <w:rFonts w:ascii="Arial" w:hAnsi="Arial" w:cs="Arial"/>
        </w:rPr>
        <w:t xml:space="preserve">okud cestujete </w:t>
      </w:r>
      <w:r w:rsidR="006F2DD4" w:rsidRPr="00A10193">
        <w:rPr>
          <w:rFonts w:ascii="Arial" w:hAnsi="Arial" w:cs="Arial"/>
        </w:rPr>
        <w:t>mimo tzv. digitální země, převezmete j</w:t>
      </w:r>
      <w:r w:rsidR="00EC0555" w:rsidRPr="00A10193">
        <w:rPr>
          <w:rFonts w:ascii="Arial" w:hAnsi="Arial" w:cs="Arial"/>
        </w:rPr>
        <w:t>eště papírový karnet ATA</w:t>
      </w:r>
      <w:r w:rsidR="006F2DD4" w:rsidRPr="00A10193">
        <w:rPr>
          <w:rFonts w:ascii="Arial" w:hAnsi="Arial" w:cs="Arial"/>
        </w:rPr>
        <w:t>.</w:t>
      </w:r>
    </w:p>
    <w:p w14:paraId="3CB1E9B2" w14:textId="64F755C3" w:rsidR="00901DA3" w:rsidRPr="00901DA3" w:rsidRDefault="00901DA3" w:rsidP="00901DA3">
      <w:pPr>
        <w:spacing w:after="120" w:line="276" w:lineRule="auto"/>
        <w:ind w:left="357"/>
        <w:jc w:val="both"/>
        <w:rPr>
          <w:rFonts w:ascii="Arial" w:hAnsi="Arial" w:cs="Arial"/>
        </w:rPr>
      </w:pPr>
    </w:p>
    <w:p w14:paraId="07C45406" w14:textId="1B44E27F" w:rsidR="009C168E" w:rsidRPr="0029621A" w:rsidRDefault="009C168E" w:rsidP="00901DA3">
      <w:pPr>
        <w:pStyle w:val="Odstavecseseznamem"/>
        <w:numPr>
          <w:ilvl w:val="0"/>
          <w:numId w:val="9"/>
        </w:numPr>
        <w:ind w:left="357" w:hanging="357"/>
        <w:contextualSpacing w:val="0"/>
        <w:rPr>
          <w:rFonts w:ascii="Arial" w:hAnsi="Arial" w:cs="Arial"/>
          <w:b/>
          <w:bCs/>
          <w:color w:val="0F4761" w:themeColor="accent1" w:themeShade="BF"/>
        </w:rPr>
      </w:pPr>
      <w:r w:rsidRPr="0029621A">
        <w:rPr>
          <w:rFonts w:ascii="Arial" w:hAnsi="Arial" w:cs="Arial"/>
          <w:b/>
          <w:bCs/>
          <w:color w:val="0F4761" w:themeColor="accent1" w:themeShade="BF"/>
        </w:rPr>
        <w:t>Použití karnetů ATA od 1.6.2026</w:t>
      </w:r>
    </w:p>
    <w:p w14:paraId="07C8986D" w14:textId="2414454D" w:rsidR="00D07F01" w:rsidRPr="00F94ADF" w:rsidRDefault="00D07F01" w:rsidP="00F94ADF">
      <w:pPr>
        <w:ind w:firstLine="708"/>
        <w:jc w:val="both"/>
        <w:rPr>
          <w:rFonts w:ascii="Arial" w:hAnsi="Arial" w:cs="Arial"/>
          <w:b/>
          <w:bCs/>
          <w:color w:val="156082" w:themeColor="accent1"/>
          <w:u w:val="single"/>
        </w:rPr>
      </w:pPr>
      <w:r w:rsidRPr="00F94ADF">
        <w:rPr>
          <w:rFonts w:ascii="Arial" w:hAnsi="Arial" w:cs="Arial"/>
          <w:b/>
          <w:bCs/>
          <w:color w:val="156082" w:themeColor="accent1"/>
          <w:u w:val="single"/>
        </w:rPr>
        <w:t xml:space="preserve">Před cestou: </w:t>
      </w:r>
    </w:p>
    <w:p w14:paraId="269B50C0" w14:textId="6642579B" w:rsidR="00A012F0" w:rsidRPr="00574B35" w:rsidRDefault="00750BC3" w:rsidP="00F94ADF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574B35">
        <w:rPr>
          <w:rFonts w:ascii="Arial" w:hAnsi="Arial" w:cs="Arial"/>
          <w:b/>
          <w:bCs/>
        </w:rPr>
        <w:t>Zkontrolujte</w:t>
      </w:r>
      <w:r w:rsidRPr="00574B35">
        <w:rPr>
          <w:rFonts w:ascii="Arial" w:hAnsi="Arial" w:cs="Arial"/>
        </w:rPr>
        <w:t xml:space="preserve"> v seznamu zemí systému karnetů ATA n</w:t>
      </w:r>
      <w:r w:rsidR="00781766" w:rsidRPr="00574B35">
        <w:rPr>
          <w:rFonts w:ascii="Arial" w:hAnsi="Arial" w:cs="Arial"/>
        </w:rPr>
        <w:t xml:space="preserve">a </w:t>
      </w:r>
      <w:hyperlink r:id="rId11" w:history="1">
        <w:r w:rsidR="00713D79" w:rsidRPr="00574B35">
          <w:rPr>
            <w:rStyle w:val="Hypertextovodkaz"/>
            <w:rFonts w:ascii="Arial" w:hAnsi="Arial" w:cs="Arial"/>
          </w:rPr>
          <w:t>www.komora.cz/karnety</w:t>
        </w:r>
      </w:hyperlink>
      <w:r w:rsidR="00A012F0" w:rsidRPr="00574B35">
        <w:rPr>
          <w:rFonts w:ascii="Arial" w:hAnsi="Arial" w:cs="Arial"/>
        </w:rPr>
        <w:t xml:space="preserve">, </w:t>
      </w:r>
      <w:r w:rsidR="00A012F0" w:rsidRPr="00EF3EC3">
        <w:rPr>
          <w:rFonts w:ascii="Arial" w:hAnsi="Arial" w:cs="Arial"/>
        </w:rPr>
        <w:t>zda Vám bude</w:t>
      </w:r>
      <w:r w:rsidR="001F2052">
        <w:rPr>
          <w:rFonts w:ascii="Arial" w:hAnsi="Arial" w:cs="Arial"/>
        </w:rPr>
        <w:t>/byl</w:t>
      </w:r>
      <w:r w:rsidR="00A012F0" w:rsidRPr="00EF3EC3">
        <w:rPr>
          <w:rFonts w:ascii="Arial" w:hAnsi="Arial" w:cs="Arial"/>
        </w:rPr>
        <w:t xml:space="preserve"> vystaven pouze digitální karnet ATA či zda Vám bude</w:t>
      </w:r>
      <w:r w:rsidR="001F2052">
        <w:rPr>
          <w:rFonts w:ascii="Arial" w:hAnsi="Arial" w:cs="Arial"/>
        </w:rPr>
        <w:t>/byl</w:t>
      </w:r>
      <w:r w:rsidR="00A012F0" w:rsidRPr="00EF3EC3">
        <w:rPr>
          <w:rFonts w:ascii="Arial" w:hAnsi="Arial" w:cs="Arial"/>
        </w:rPr>
        <w:t xml:space="preserve"> vystaven</w:t>
      </w:r>
      <w:r w:rsidR="004B445A" w:rsidRPr="00EF3EC3">
        <w:rPr>
          <w:rFonts w:ascii="Arial" w:hAnsi="Arial" w:cs="Arial"/>
        </w:rPr>
        <w:t xml:space="preserve"> </w:t>
      </w:r>
      <w:r w:rsidR="00A012F0" w:rsidRPr="00EF3EC3">
        <w:rPr>
          <w:rFonts w:ascii="Arial" w:hAnsi="Arial" w:cs="Arial"/>
        </w:rPr>
        <w:t>digitální i papírový karnet ATA</w:t>
      </w:r>
      <w:r w:rsidR="00257A99" w:rsidRPr="00EF3EC3">
        <w:rPr>
          <w:rFonts w:ascii="Arial" w:hAnsi="Arial" w:cs="Arial"/>
        </w:rPr>
        <w:t>.</w:t>
      </w:r>
      <w:r w:rsidRPr="00EF3EC3">
        <w:rPr>
          <w:rFonts w:ascii="Arial" w:hAnsi="Arial" w:cs="Arial"/>
        </w:rPr>
        <w:t xml:space="preserve"> Digitální země jsou</w:t>
      </w:r>
      <w:r w:rsidRPr="00574B35">
        <w:rPr>
          <w:rFonts w:ascii="Arial" w:hAnsi="Arial" w:cs="Arial"/>
        </w:rPr>
        <w:t xml:space="preserve"> v seznamu zemí označeny. </w:t>
      </w:r>
    </w:p>
    <w:p w14:paraId="4EDE5C8C" w14:textId="1C4C9C6C" w:rsidR="00A012F0" w:rsidRPr="00574B35" w:rsidRDefault="00A012F0" w:rsidP="00F94ADF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574B35">
        <w:rPr>
          <w:rFonts w:ascii="Arial" w:hAnsi="Arial" w:cs="Arial"/>
        </w:rPr>
        <w:lastRenderedPageBreak/>
        <w:t>Pokud Vám b</w:t>
      </w:r>
      <w:r w:rsidR="00EC0555">
        <w:rPr>
          <w:rFonts w:ascii="Arial" w:hAnsi="Arial" w:cs="Arial"/>
        </w:rPr>
        <w:t>yly</w:t>
      </w:r>
      <w:r w:rsidRPr="00574B35">
        <w:rPr>
          <w:rFonts w:ascii="Arial" w:hAnsi="Arial" w:cs="Arial"/>
        </w:rPr>
        <w:t xml:space="preserve"> vystaveny obě verze</w:t>
      </w:r>
      <w:r w:rsidR="00750BC3" w:rsidRPr="00574B35">
        <w:rPr>
          <w:rFonts w:ascii="Arial" w:hAnsi="Arial" w:cs="Arial"/>
        </w:rPr>
        <w:t xml:space="preserve"> karnetů ATA</w:t>
      </w:r>
      <w:r w:rsidRPr="00574B35">
        <w:rPr>
          <w:rFonts w:ascii="Arial" w:hAnsi="Arial" w:cs="Arial"/>
        </w:rPr>
        <w:t>, vždy předklád</w:t>
      </w:r>
      <w:r w:rsidR="00C249A0">
        <w:rPr>
          <w:rFonts w:ascii="Arial" w:hAnsi="Arial" w:cs="Arial"/>
        </w:rPr>
        <w:t>áte</w:t>
      </w:r>
      <w:r w:rsidRPr="00574B35">
        <w:rPr>
          <w:rFonts w:ascii="Arial" w:hAnsi="Arial" w:cs="Arial"/>
        </w:rPr>
        <w:t xml:space="preserve"> celním úřad</w:t>
      </w:r>
      <w:r w:rsidR="0097327D">
        <w:rPr>
          <w:rFonts w:ascii="Arial" w:hAnsi="Arial" w:cs="Arial"/>
        </w:rPr>
        <w:t xml:space="preserve">ům v EU obě verze karnetů ATA a následně celním úřadům v zahraničí </w:t>
      </w:r>
      <w:r w:rsidRPr="00574B35">
        <w:rPr>
          <w:rFonts w:ascii="Arial" w:hAnsi="Arial" w:cs="Arial"/>
        </w:rPr>
        <w:t>papírov</w:t>
      </w:r>
      <w:r w:rsidR="00C249A0">
        <w:rPr>
          <w:rFonts w:ascii="Arial" w:hAnsi="Arial" w:cs="Arial"/>
        </w:rPr>
        <w:t xml:space="preserve">ý nebo </w:t>
      </w:r>
      <w:r w:rsidRPr="00574B35">
        <w:rPr>
          <w:rFonts w:ascii="Arial" w:hAnsi="Arial" w:cs="Arial"/>
        </w:rPr>
        <w:t>digitální karnet ATA</w:t>
      </w:r>
      <w:r w:rsidR="00C249A0">
        <w:rPr>
          <w:rFonts w:ascii="Arial" w:hAnsi="Arial" w:cs="Arial"/>
        </w:rPr>
        <w:t xml:space="preserve"> dle toho, zda jste v papírové nebo digitální zemi. </w:t>
      </w:r>
    </w:p>
    <w:p w14:paraId="2666D5C4" w14:textId="236D0F5A" w:rsidR="008D4255" w:rsidRDefault="00A257FF" w:rsidP="00A33F99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Nainstalujte si do mobilu aplikaci ATA Carnet (z Google </w:t>
      </w:r>
      <w:r w:rsidR="00F649BA">
        <w:rPr>
          <w:rFonts w:ascii="Arial" w:hAnsi="Arial" w:cs="Arial"/>
        </w:rPr>
        <w:t>Play</w:t>
      </w:r>
      <w:r>
        <w:rPr>
          <w:rFonts w:ascii="Arial" w:hAnsi="Arial" w:cs="Arial"/>
        </w:rPr>
        <w:t xml:space="preserve"> nebo Apple </w:t>
      </w:r>
      <w:r w:rsidR="00F649B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tore) nebo použijte </w:t>
      </w:r>
      <w:hyperlink r:id="rId12" w:history="1">
        <w:r w:rsidRPr="00A257FF">
          <w:rPr>
            <w:rStyle w:val="Hypertextovodkaz"/>
            <w:rFonts w:ascii="Arial" w:hAnsi="Arial" w:cs="Arial"/>
          </w:rPr>
          <w:t>webovou aplikac</w:t>
        </w:r>
        <w:r>
          <w:rPr>
            <w:rStyle w:val="Hypertextovodkaz"/>
            <w:rFonts w:ascii="Arial" w:hAnsi="Arial" w:cs="Arial"/>
          </w:rPr>
          <w:t>i ATA Carnet</w:t>
        </w:r>
      </w:hyperlink>
      <w:r>
        <w:rPr>
          <w:rFonts w:ascii="Arial" w:hAnsi="Arial" w:cs="Arial"/>
        </w:rPr>
        <w:t xml:space="preserve"> a </w:t>
      </w:r>
      <w:r w:rsidR="00535B2B">
        <w:rPr>
          <w:rFonts w:ascii="Arial" w:hAnsi="Arial" w:cs="Arial"/>
        </w:rPr>
        <w:t xml:space="preserve">založte </w:t>
      </w:r>
      <w:r w:rsidR="008D4255">
        <w:rPr>
          <w:rFonts w:ascii="Arial" w:hAnsi="Arial" w:cs="Arial"/>
        </w:rPr>
        <w:t>si svůj účet</w:t>
      </w:r>
      <w:r w:rsidR="006562CC">
        <w:rPr>
          <w:rFonts w:ascii="Arial" w:hAnsi="Arial" w:cs="Arial"/>
        </w:rPr>
        <w:t xml:space="preserve">. </w:t>
      </w:r>
    </w:p>
    <w:p w14:paraId="774F4523" w14:textId="29F2A426" w:rsidR="00A257FF" w:rsidRDefault="001364E9" w:rsidP="00F94ADF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 přístup do mobilní i webové aplikace použijete stejné </w:t>
      </w:r>
      <w:r w:rsidR="005846B3">
        <w:rPr>
          <w:rFonts w:ascii="Arial" w:hAnsi="Arial" w:cs="Arial"/>
        </w:rPr>
        <w:t>přístupové údaje</w:t>
      </w:r>
      <w:r w:rsidR="00FF2573">
        <w:rPr>
          <w:rFonts w:ascii="Arial" w:hAnsi="Arial" w:cs="Arial"/>
        </w:rPr>
        <w:t xml:space="preserve"> </w:t>
      </w:r>
      <w:r w:rsidR="000B50AD">
        <w:rPr>
          <w:rFonts w:ascii="Arial" w:hAnsi="Arial" w:cs="Arial"/>
        </w:rPr>
        <w:t xml:space="preserve">k </w:t>
      </w:r>
      <w:r w:rsidR="00FF2573">
        <w:rPr>
          <w:rFonts w:ascii="Arial" w:hAnsi="Arial" w:cs="Arial"/>
        </w:rPr>
        <w:t>Vaše</w:t>
      </w:r>
      <w:r w:rsidR="000B50AD">
        <w:rPr>
          <w:rFonts w:ascii="Arial" w:hAnsi="Arial" w:cs="Arial"/>
        </w:rPr>
        <w:t>mu</w:t>
      </w:r>
      <w:r w:rsidR="00FF2573">
        <w:rPr>
          <w:rFonts w:ascii="Arial" w:hAnsi="Arial" w:cs="Arial"/>
        </w:rPr>
        <w:t xml:space="preserve"> účtu</w:t>
      </w:r>
      <w:r w:rsidR="005846B3">
        <w:rPr>
          <w:rFonts w:ascii="Arial" w:hAnsi="Arial" w:cs="Arial"/>
        </w:rPr>
        <w:t>, které jste</w:t>
      </w:r>
      <w:r w:rsidR="0059285C">
        <w:rPr>
          <w:rFonts w:ascii="Arial" w:hAnsi="Arial" w:cs="Arial"/>
        </w:rPr>
        <w:t xml:space="preserve"> použili při </w:t>
      </w:r>
      <w:r w:rsidR="000B50AD">
        <w:rPr>
          <w:rFonts w:ascii="Arial" w:hAnsi="Arial" w:cs="Arial"/>
        </w:rPr>
        <w:t xml:space="preserve">jeho </w:t>
      </w:r>
      <w:r w:rsidR="008D4255">
        <w:rPr>
          <w:rFonts w:ascii="Arial" w:hAnsi="Arial" w:cs="Arial"/>
        </w:rPr>
        <w:t>založení</w:t>
      </w:r>
      <w:r w:rsidR="0059285C">
        <w:rPr>
          <w:rFonts w:ascii="Arial" w:hAnsi="Arial" w:cs="Arial"/>
        </w:rPr>
        <w:t xml:space="preserve">. </w:t>
      </w:r>
    </w:p>
    <w:p w14:paraId="7A25CE61" w14:textId="380AE728" w:rsidR="00A257FF" w:rsidRDefault="00A257FF" w:rsidP="00F94ADF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Stáhněte si do aplikace ATA Carnet Váš karnet ATA pomocí</w:t>
      </w:r>
      <w:r w:rsidR="003C52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QR kódu</w:t>
      </w:r>
      <w:r w:rsidR="003C52C1">
        <w:rPr>
          <w:rFonts w:ascii="Arial" w:hAnsi="Arial" w:cs="Arial"/>
        </w:rPr>
        <w:t xml:space="preserve"> nebo ID a PIN kódu karnetu ATA</w:t>
      </w:r>
      <w:r>
        <w:rPr>
          <w:rFonts w:ascii="Arial" w:hAnsi="Arial" w:cs="Arial"/>
        </w:rPr>
        <w:t xml:space="preserve">, který Vám zaslala vydávající </w:t>
      </w:r>
      <w:r w:rsidR="003C52C1">
        <w:rPr>
          <w:rFonts w:ascii="Arial" w:hAnsi="Arial" w:cs="Arial"/>
        </w:rPr>
        <w:t>komora.</w:t>
      </w:r>
    </w:p>
    <w:p w14:paraId="1D203189" w14:textId="1BA15898" w:rsidR="00796C63" w:rsidRDefault="00F10CB5" w:rsidP="00F94ADF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 odbavení digitálního karnetu </w:t>
      </w:r>
      <w:r w:rsidR="003C52C1">
        <w:rPr>
          <w:rFonts w:ascii="Arial" w:hAnsi="Arial" w:cs="Arial"/>
        </w:rPr>
        <w:t xml:space="preserve">ATA </w:t>
      </w:r>
      <w:r>
        <w:rPr>
          <w:rFonts w:ascii="Arial" w:hAnsi="Arial" w:cs="Arial"/>
        </w:rPr>
        <w:t>musí</w:t>
      </w:r>
      <w:r w:rsidR="003C52C1">
        <w:rPr>
          <w:rFonts w:ascii="Arial" w:hAnsi="Arial" w:cs="Arial"/>
        </w:rPr>
        <w:t>te</w:t>
      </w:r>
      <w:r>
        <w:rPr>
          <w:rFonts w:ascii="Arial" w:hAnsi="Arial" w:cs="Arial"/>
        </w:rPr>
        <w:t xml:space="preserve"> v</w:t>
      </w:r>
      <w:r w:rsidR="00A416DD" w:rsidRPr="00574B35">
        <w:rPr>
          <w:rFonts w:ascii="Arial" w:hAnsi="Arial" w:cs="Arial"/>
        </w:rPr>
        <w:t> mobilní či webové aplikaci</w:t>
      </w:r>
      <w:r w:rsidR="00796C63">
        <w:rPr>
          <w:rFonts w:ascii="Arial" w:hAnsi="Arial" w:cs="Arial"/>
        </w:rPr>
        <w:t>:</w:t>
      </w:r>
    </w:p>
    <w:p w14:paraId="6037B165" w14:textId="222717B5" w:rsidR="00A416DD" w:rsidRDefault="008C098B" w:rsidP="00F94ADF">
      <w:pPr>
        <w:numPr>
          <w:ilvl w:val="1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nejdříve </w:t>
      </w:r>
      <w:r w:rsidR="009D4D84">
        <w:rPr>
          <w:rFonts w:ascii="Arial" w:hAnsi="Arial" w:cs="Arial"/>
        </w:rPr>
        <w:t xml:space="preserve">podepsat </w:t>
      </w:r>
      <w:r w:rsidR="00A416DD">
        <w:rPr>
          <w:rFonts w:ascii="Arial" w:hAnsi="Arial" w:cs="Arial"/>
        </w:rPr>
        <w:t>karnet</w:t>
      </w:r>
      <w:r w:rsidR="009D4D84">
        <w:rPr>
          <w:rFonts w:ascii="Arial" w:hAnsi="Arial" w:cs="Arial"/>
        </w:rPr>
        <w:t xml:space="preserve"> ATA</w:t>
      </w:r>
      <w:r w:rsidR="003000A0">
        <w:rPr>
          <w:rFonts w:ascii="Arial" w:hAnsi="Arial" w:cs="Arial"/>
        </w:rPr>
        <w:t>,</w:t>
      </w:r>
    </w:p>
    <w:p w14:paraId="4DB641E1" w14:textId="2B723741" w:rsidR="008C098B" w:rsidRDefault="008C098B" w:rsidP="00F94ADF">
      <w:pPr>
        <w:numPr>
          <w:ilvl w:val="1"/>
          <w:numId w:val="6"/>
        </w:numPr>
        <w:jc w:val="both"/>
        <w:rPr>
          <w:rFonts w:ascii="Arial" w:hAnsi="Arial" w:cs="Arial"/>
        </w:rPr>
      </w:pPr>
      <w:r w:rsidRPr="00F94ADF">
        <w:rPr>
          <w:rFonts w:ascii="Arial" w:hAnsi="Arial" w:cs="Arial"/>
          <w:b/>
          <w:bCs/>
        </w:rPr>
        <w:t>připravit jednotlivé cesty</w:t>
      </w:r>
      <w:r w:rsidR="003C52C1">
        <w:rPr>
          <w:rFonts w:ascii="Arial" w:hAnsi="Arial" w:cs="Arial"/>
        </w:rPr>
        <w:t xml:space="preserve"> (</w:t>
      </w:r>
      <w:r w:rsidR="002E5AC6">
        <w:rPr>
          <w:rFonts w:ascii="Arial" w:hAnsi="Arial" w:cs="Arial"/>
        </w:rPr>
        <w:t>celní deklarace</w:t>
      </w:r>
      <w:r w:rsidR="00674082">
        <w:rPr>
          <w:rFonts w:ascii="Arial" w:hAnsi="Arial" w:cs="Arial"/>
        </w:rPr>
        <w:t>/prohlášení</w:t>
      </w:r>
      <w:r w:rsidR="003C52C1">
        <w:rPr>
          <w:rFonts w:ascii="Arial" w:hAnsi="Arial" w:cs="Arial"/>
        </w:rPr>
        <w:t>)</w:t>
      </w:r>
      <w:r w:rsidR="00070AB3">
        <w:rPr>
          <w:rFonts w:ascii="Arial" w:hAnsi="Arial" w:cs="Arial"/>
        </w:rPr>
        <w:t xml:space="preserve">. </w:t>
      </w:r>
    </w:p>
    <w:p w14:paraId="0523A30F" w14:textId="57AF89AD" w:rsidR="00E74A50" w:rsidRDefault="00DF1FDF" w:rsidP="00F94ADF">
      <w:pPr>
        <w:numPr>
          <w:ilvl w:val="2"/>
          <w:numId w:val="6"/>
        </w:numPr>
        <w:spacing w:after="0"/>
        <w:ind w:left="2506" w:hanging="357"/>
        <w:jc w:val="both"/>
        <w:rPr>
          <w:rFonts w:ascii="Arial" w:hAnsi="Arial" w:cs="Arial"/>
        </w:rPr>
      </w:pPr>
      <w:r w:rsidRPr="00E74A50">
        <w:rPr>
          <w:rFonts w:ascii="Arial" w:hAnsi="Arial" w:cs="Arial"/>
        </w:rPr>
        <w:t>v</w:t>
      </w:r>
      <w:r w:rsidR="001C5E29" w:rsidRPr="00E74A50">
        <w:rPr>
          <w:rFonts w:ascii="Arial" w:hAnsi="Arial" w:cs="Arial"/>
        </w:rPr>
        <w:t>yberte zem</w:t>
      </w:r>
      <w:r w:rsidR="00F531B1" w:rsidRPr="00E74A50">
        <w:rPr>
          <w:rFonts w:ascii="Arial" w:hAnsi="Arial" w:cs="Arial"/>
        </w:rPr>
        <w:t>ě</w:t>
      </w:r>
      <w:r w:rsidR="00B5799A">
        <w:rPr>
          <w:rFonts w:ascii="Arial" w:hAnsi="Arial" w:cs="Arial"/>
        </w:rPr>
        <w:t xml:space="preserve"> (</w:t>
      </w:r>
      <w:r w:rsidR="00DB5F5E">
        <w:rPr>
          <w:rFonts w:ascii="Arial" w:hAnsi="Arial" w:cs="Arial"/>
        </w:rPr>
        <w:t>celní území</w:t>
      </w:r>
      <w:r w:rsidR="00B5799A">
        <w:rPr>
          <w:rFonts w:ascii="Arial" w:hAnsi="Arial" w:cs="Arial"/>
        </w:rPr>
        <w:t>)</w:t>
      </w:r>
      <w:r w:rsidR="00F531B1" w:rsidRPr="00E74A50">
        <w:rPr>
          <w:rFonts w:ascii="Arial" w:hAnsi="Arial" w:cs="Arial"/>
        </w:rPr>
        <w:t xml:space="preserve"> odkud a kam cestujete</w:t>
      </w:r>
      <w:r w:rsidRPr="00E74A50">
        <w:rPr>
          <w:rFonts w:ascii="Arial" w:hAnsi="Arial" w:cs="Arial"/>
        </w:rPr>
        <w:t xml:space="preserve">, případně </w:t>
      </w:r>
      <w:r w:rsidR="00513F7A">
        <w:rPr>
          <w:rFonts w:ascii="Arial" w:hAnsi="Arial" w:cs="Arial"/>
        </w:rPr>
        <w:t>ještě přid</w:t>
      </w:r>
      <w:r w:rsidR="00674082">
        <w:rPr>
          <w:rFonts w:ascii="Arial" w:hAnsi="Arial" w:cs="Arial"/>
        </w:rPr>
        <w:t>ejte</w:t>
      </w:r>
      <w:r w:rsidR="00513F7A">
        <w:rPr>
          <w:rFonts w:ascii="Arial" w:hAnsi="Arial" w:cs="Arial"/>
        </w:rPr>
        <w:t xml:space="preserve"> zem</w:t>
      </w:r>
      <w:r w:rsidR="00674082">
        <w:rPr>
          <w:rFonts w:ascii="Arial" w:hAnsi="Arial" w:cs="Arial"/>
        </w:rPr>
        <w:t>ě</w:t>
      </w:r>
      <w:r w:rsidR="000909A6">
        <w:rPr>
          <w:rFonts w:ascii="Arial" w:hAnsi="Arial" w:cs="Arial"/>
        </w:rPr>
        <w:t>,</w:t>
      </w:r>
      <w:r w:rsidR="00513F7A">
        <w:rPr>
          <w:rFonts w:ascii="Arial" w:hAnsi="Arial" w:cs="Arial"/>
        </w:rPr>
        <w:t xml:space="preserve"> přes kter</w:t>
      </w:r>
      <w:r w:rsidR="00674082">
        <w:rPr>
          <w:rFonts w:ascii="Arial" w:hAnsi="Arial" w:cs="Arial"/>
        </w:rPr>
        <w:t>é</w:t>
      </w:r>
      <w:r w:rsidR="00513F7A">
        <w:rPr>
          <w:rFonts w:ascii="Arial" w:hAnsi="Arial" w:cs="Arial"/>
        </w:rPr>
        <w:t xml:space="preserve"> </w:t>
      </w:r>
      <w:r w:rsidRPr="00E74A50">
        <w:rPr>
          <w:rFonts w:ascii="Arial" w:hAnsi="Arial" w:cs="Arial"/>
        </w:rPr>
        <w:t>tranzi</w:t>
      </w:r>
      <w:r w:rsidR="00E74A50" w:rsidRPr="00E74A50">
        <w:rPr>
          <w:rFonts w:ascii="Arial" w:hAnsi="Arial" w:cs="Arial"/>
        </w:rPr>
        <w:t>tujete</w:t>
      </w:r>
      <w:r w:rsidR="00513F7A">
        <w:rPr>
          <w:rFonts w:ascii="Arial" w:hAnsi="Arial" w:cs="Arial"/>
        </w:rPr>
        <w:t>, u velkých akcí ve Švýcarsku vyberte Švýcarsko také jako tranzitní zemi</w:t>
      </w:r>
    </w:p>
    <w:p w14:paraId="1D8FEE64" w14:textId="4BED6E02" w:rsidR="00F531B1" w:rsidRDefault="00DF1FDF" w:rsidP="00F94ADF">
      <w:pPr>
        <w:numPr>
          <w:ilvl w:val="2"/>
          <w:numId w:val="6"/>
        </w:numPr>
        <w:spacing w:after="0"/>
        <w:ind w:left="2506" w:hanging="357"/>
        <w:jc w:val="both"/>
        <w:rPr>
          <w:rFonts w:ascii="Arial" w:hAnsi="Arial" w:cs="Arial"/>
        </w:rPr>
      </w:pPr>
      <w:r w:rsidRPr="00E74A50">
        <w:rPr>
          <w:rFonts w:ascii="Arial" w:hAnsi="Arial" w:cs="Arial"/>
        </w:rPr>
        <w:t>v</w:t>
      </w:r>
      <w:r w:rsidR="00A416DD" w:rsidRPr="00E74A50">
        <w:rPr>
          <w:rFonts w:ascii="Arial" w:hAnsi="Arial" w:cs="Arial"/>
        </w:rPr>
        <w:t xml:space="preserve">yberte </w:t>
      </w:r>
      <w:r w:rsidR="00E74A50">
        <w:rPr>
          <w:rFonts w:ascii="Arial" w:hAnsi="Arial" w:cs="Arial"/>
        </w:rPr>
        <w:t xml:space="preserve">a potvrďte výběr </w:t>
      </w:r>
      <w:r w:rsidR="00A416DD" w:rsidRPr="00E74A50">
        <w:rPr>
          <w:rFonts w:ascii="Arial" w:hAnsi="Arial" w:cs="Arial"/>
        </w:rPr>
        <w:t>deklarované</w:t>
      </w:r>
      <w:r w:rsidR="00E74A50">
        <w:rPr>
          <w:rFonts w:ascii="Arial" w:hAnsi="Arial" w:cs="Arial"/>
        </w:rPr>
        <w:t>ho</w:t>
      </w:r>
      <w:r w:rsidR="00A416DD" w:rsidRPr="00E74A50">
        <w:rPr>
          <w:rFonts w:ascii="Arial" w:hAnsi="Arial" w:cs="Arial"/>
        </w:rPr>
        <w:t xml:space="preserve"> zboží</w:t>
      </w:r>
      <w:r w:rsidRPr="00E74A50">
        <w:rPr>
          <w:rFonts w:ascii="Arial" w:hAnsi="Arial" w:cs="Arial"/>
        </w:rPr>
        <w:t xml:space="preserve"> (</w:t>
      </w:r>
      <w:r w:rsidR="00CF781B">
        <w:rPr>
          <w:rFonts w:ascii="Arial" w:hAnsi="Arial" w:cs="Arial"/>
        </w:rPr>
        <w:t>vše)</w:t>
      </w:r>
    </w:p>
    <w:p w14:paraId="73156945" w14:textId="01E1C8CD" w:rsidR="00312B94" w:rsidRDefault="00094744" w:rsidP="00F94ADF">
      <w:pPr>
        <w:numPr>
          <w:ilvl w:val="2"/>
          <w:numId w:val="6"/>
        </w:numPr>
        <w:spacing w:after="0"/>
        <w:ind w:left="2506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doplňte </w:t>
      </w:r>
      <w:r w:rsidR="00312B94">
        <w:rPr>
          <w:rFonts w:ascii="Arial" w:hAnsi="Arial" w:cs="Arial"/>
        </w:rPr>
        <w:t>balení, dopravu, a to v</w:t>
      </w:r>
      <w:r w:rsidR="002E5AC6">
        <w:rPr>
          <w:rFonts w:ascii="Arial" w:hAnsi="Arial" w:cs="Arial"/>
        </w:rPr>
        <w:t> </w:t>
      </w:r>
      <w:r w:rsidR="00312B94">
        <w:rPr>
          <w:rFonts w:ascii="Arial" w:hAnsi="Arial" w:cs="Arial"/>
        </w:rPr>
        <w:t>soula</w:t>
      </w:r>
      <w:r w:rsidR="002E5AC6">
        <w:rPr>
          <w:rFonts w:ascii="Arial" w:hAnsi="Arial" w:cs="Arial"/>
        </w:rPr>
        <w:t>du s údaji v žádosti o vystavení karnetu ATA</w:t>
      </w:r>
    </w:p>
    <w:p w14:paraId="5B4302F3" w14:textId="224CB055" w:rsidR="00CF781B" w:rsidRDefault="00CF781B" w:rsidP="00F94ADF">
      <w:pPr>
        <w:numPr>
          <w:ilvl w:val="2"/>
          <w:numId w:val="6"/>
        </w:numPr>
        <w:spacing w:after="120"/>
        <w:ind w:left="2506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potvrďte a podepište</w:t>
      </w:r>
    </w:p>
    <w:p w14:paraId="75E5B50C" w14:textId="6FE90CEE" w:rsidR="00070AB3" w:rsidRDefault="00070AB3" w:rsidP="00070AB3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 nutné </w:t>
      </w:r>
      <w:r w:rsidR="005A0994">
        <w:rPr>
          <w:rFonts w:ascii="Arial" w:hAnsi="Arial" w:cs="Arial"/>
        </w:rPr>
        <w:t xml:space="preserve">připravit </w:t>
      </w:r>
      <w:r w:rsidRPr="00513F7A">
        <w:rPr>
          <w:rFonts w:ascii="Arial" w:hAnsi="Arial" w:cs="Arial"/>
          <w:b/>
          <w:bCs/>
        </w:rPr>
        <w:t>minimálně 2 cesty</w:t>
      </w:r>
      <w:r>
        <w:rPr>
          <w:rFonts w:ascii="Arial" w:hAnsi="Arial" w:cs="Arial"/>
        </w:rPr>
        <w:t xml:space="preserve">, a to </w:t>
      </w:r>
      <w:r w:rsidRPr="00513F7A">
        <w:rPr>
          <w:rFonts w:ascii="Arial" w:hAnsi="Arial" w:cs="Arial"/>
          <w:b/>
          <w:bCs/>
        </w:rPr>
        <w:t>cestu do země dočasného použití</w:t>
      </w:r>
      <w:r>
        <w:rPr>
          <w:rFonts w:ascii="Arial" w:hAnsi="Arial" w:cs="Arial"/>
        </w:rPr>
        <w:t xml:space="preserve"> (např. Česká republika – Švýcarsko) a </w:t>
      </w:r>
      <w:r w:rsidRPr="00513F7A">
        <w:rPr>
          <w:rFonts w:ascii="Arial" w:hAnsi="Arial" w:cs="Arial"/>
          <w:b/>
          <w:bCs/>
        </w:rPr>
        <w:t>cestu zpáteční</w:t>
      </w:r>
      <w:r>
        <w:rPr>
          <w:rFonts w:ascii="Arial" w:hAnsi="Arial" w:cs="Arial"/>
        </w:rPr>
        <w:t xml:space="preserve"> (</w:t>
      </w:r>
      <w:r w:rsidR="000909A6">
        <w:rPr>
          <w:rFonts w:ascii="Arial" w:hAnsi="Arial" w:cs="Arial"/>
        </w:rPr>
        <w:t>např. Švýcarsko – Česká</w:t>
      </w:r>
      <w:r w:rsidR="00513F7A">
        <w:rPr>
          <w:rFonts w:ascii="Arial" w:hAnsi="Arial" w:cs="Arial"/>
        </w:rPr>
        <w:t xml:space="preserve"> republika). </w:t>
      </w:r>
    </w:p>
    <w:p w14:paraId="03AD0426" w14:textId="22C43846" w:rsidR="00674082" w:rsidRDefault="00674082" w:rsidP="00674082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F94ADF">
        <w:rPr>
          <w:rFonts w:ascii="Arial" w:hAnsi="Arial" w:cs="Arial"/>
          <w:b/>
          <w:bCs/>
        </w:rPr>
        <w:t>U první cesty</w:t>
      </w:r>
      <w:r w:rsidRPr="00574B35">
        <w:rPr>
          <w:rFonts w:ascii="Arial" w:hAnsi="Arial" w:cs="Arial"/>
        </w:rPr>
        <w:t xml:space="preserve"> Vám aplikace vytvoří </w:t>
      </w:r>
      <w:r w:rsidRPr="00417125">
        <w:rPr>
          <w:rFonts w:ascii="Arial" w:hAnsi="Arial" w:cs="Arial"/>
          <w:b/>
          <w:bCs/>
        </w:rPr>
        <w:t>validační</w:t>
      </w:r>
      <w:r w:rsidR="005A0994">
        <w:rPr>
          <w:rFonts w:ascii="Arial" w:hAnsi="Arial" w:cs="Arial"/>
          <w:b/>
          <w:bCs/>
        </w:rPr>
        <w:t xml:space="preserve"> (</w:t>
      </w:r>
      <w:proofErr w:type="spellStart"/>
      <w:r w:rsidR="005A0994">
        <w:rPr>
          <w:rFonts w:ascii="Arial" w:hAnsi="Arial" w:cs="Arial"/>
          <w:b/>
          <w:bCs/>
        </w:rPr>
        <w:t>Validation</w:t>
      </w:r>
      <w:proofErr w:type="spellEnd"/>
      <w:r w:rsidR="005A0994">
        <w:rPr>
          <w:rFonts w:ascii="Arial" w:hAnsi="Arial" w:cs="Arial"/>
          <w:b/>
          <w:bCs/>
        </w:rPr>
        <w:t>)</w:t>
      </w:r>
      <w:r w:rsidRPr="00574B35">
        <w:rPr>
          <w:rFonts w:ascii="Arial" w:hAnsi="Arial" w:cs="Arial"/>
        </w:rPr>
        <w:t xml:space="preserve">, </w:t>
      </w:r>
      <w:r w:rsidRPr="00417125">
        <w:rPr>
          <w:rFonts w:ascii="Arial" w:hAnsi="Arial" w:cs="Arial"/>
          <w:b/>
          <w:bCs/>
        </w:rPr>
        <w:t>exportní</w:t>
      </w:r>
      <w:r w:rsidR="005A0994">
        <w:rPr>
          <w:rFonts w:ascii="Arial" w:hAnsi="Arial" w:cs="Arial"/>
          <w:b/>
          <w:bCs/>
        </w:rPr>
        <w:t xml:space="preserve"> (</w:t>
      </w:r>
      <w:proofErr w:type="spellStart"/>
      <w:r w:rsidR="005A0994">
        <w:rPr>
          <w:rFonts w:ascii="Arial" w:hAnsi="Arial" w:cs="Arial"/>
          <w:b/>
          <w:bCs/>
        </w:rPr>
        <w:t>Exportation</w:t>
      </w:r>
      <w:proofErr w:type="spellEnd"/>
      <w:r w:rsidR="005A0994">
        <w:rPr>
          <w:rFonts w:ascii="Arial" w:hAnsi="Arial" w:cs="Arial"/>
          <w:b/>
          <w:bCs/>
        </w:rPr>
        <w:t>)</w:t>
      </w:r>
      <w:r>
        <w:rPr>
          <w:rFonts w:ascii="Arial" w:hAnsi="Arial" w:cs="Arial"/>
        </w:rPr>
        <w:t xml:space="preserve">, </w:t>
      </w:r>
      <w:r w:rsidRPr="00417125">
        <w:rPr>
          <w:rFonts w:ascii="Arial" w:hAnsi="Arial" w:cs="Arial"/>
          <w:b/>
          <w:bCs/>
        </w:rPr>
        <w:t>importní</w:t>
      </w:r>
      <w:r w:rsidR="005A0994">
        <w:rPr>
          <w:rFonts w:ascii="Arial" w:hAnsi="Arial" w:cs="Arial"/>
          <w:b/>
          <w:bCs/>
        </w:rPr>
        <w:t xml:space="preserve"> (</w:t>
      </w:r>
      <w:proofErr w:type="spellStart"/>
      <w:r w:rsidR="005A0994">
        <w:rPr>
          <w:rFonts w:ascii="Arial" w:hAnsi="Arial" w:cs="Arial"/>
          <w:b/>
          <w:bCs/>
        </w:rPr>
        <w:t>Importation</w:t>
      </w:r>
      <w:proofErr w:type="spellEnd"/>
      <w:r w:rsidR="005A0994">
        <w:rPr>
          <w:rFonts w:ascii="Arial" w:hAnsi="Arial" w:cs="Arial"/>
          <w:b/>
          <w:bCs/>
        </w:rPr>
        <w:t>)</w:t>
      </w:r>
      <w:r w:rsidRPr="00574B3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v případě uvedení tranzitu i </w:t>
      </w:r>
      <w:r w:rsidRPr="00895BE2">
        <w:rPr>
          <w:rFonts w:ascii="Arial" w:hAnsi="Arial" w:cs="Arial"/>
          <w:b/>
          <w:bCs/>
        </w:rPr>
        <w:t>tranzitní</w:t>
      </w:r>
      <w:r>
        <w:rPr>
          <w:rFonts w:ascii="Arial" w:hAnsi="Arial" w:cs="Arial"/>
        </w:rPr>
        <w:t xml:space="preserve"> </w:t>
      </w:r>
      <w:r w:rsidR="005A0994">
        <w:rPr>
          <w:rFonts w:ascii="Arial" w:hAnsi="Arial" w:cs="Arial"/>
        </w:rPr>
        <w:t>(</w:t>
      </w:r>
      <w:r w:rsidR="005A0994" w:rsidRPr="005A0994">
        <w:rPr>
          <w:rFonts w:ascii="Arial" w:hAnsi="Arial" w:cs="Arial"/>
          <w:b/>
          <w:bCs/>
        </w:rPr>
        <w:t xml:space="preserve">Transit open, Transit </w:t>
      </w:r>
      <w:proofErr w:type="spellStart"/>
      <w:r w:rsidR="005A0994" w:rsidRPr="005A0994">
        <w:rPr>
          <w:rFonts w:ascii="Arial" w:hAnsi="Arial" w:cs="Arial"/>
          <w:b/>
          <w:bCs/>
        </w:rPr>
        <w:t>close</w:t>
      </w:r>
      <w:proofErr w:type="spellEnd"/>
      <w:r w:rsidR="005A0994">
        <w:rPr>
          <w:rFonts w:ascii="Arial" w:hAnsi="Arial" w:cs="Arial"/>
        </w:rPr>
        <w:t xml:space="preserve">) </w:t>
      </w:r>
      <w:r w:rsidRPr="00417125">
        <w:rPr>
          <w:rFonts w:ascii="Arial" w:hAnsi="Arial" w:cs="Arial"/>
          <w:b/>
          <w:bCs/>
        </w:rPr>
        <w:t>voucher</w:t>
      </w:r>
      <w:r>
        <w:rPr>
          <w:rFonts w:ascii="Arial" w:hAnsi="Arial" w:cs="Arial"/>
          <w:b/>
          <w:bCs/>
        </w:rPr>
        <w:t>y</w:t>
      </w:r>
      <w:r w:rsidRPr="00574B35">
        <w:rPr>
          <w:rFonts w:ascii="Arial" w:hAnsi="Arial" w:cs="Arial"/>
        </w:rPr>
        <w:t xml:space="preserve"> s QR kódy a transakčními kódy</w:t>
      </w:r>
      <w:r>
        <w:rPr>
          <w:rFonts w:ascii="Arial" w:hAnsi="Arial" w:cs="Arial"/>
        </w:rPr>
        <w:t xml:space="preserve"> jednotlivých celních deklarací</w:t>
      </w:r>
      <w:r w:rsidRPr="00574B35">
        <w:rPr>
          <w:rFonts w:ascii="Arial" w:hAnsi="Arial" w:cs="Arial"/>
        </w:rPr>
        <w:t>, které budete předkládat celním úřadům</w:t>
      </w:r>
      <w:r>
        <w:rPr>
          <w:rFonts w:ascii="Arial" w:hAnsi="Arial" w:cs="Arial"/>
        </w:rPr>
        <w:t>,</w:t>
      </w:r>
      <w:r w:rsidRPr="00574B35">
        <w:rPr>
          <w:rFonts w:ascii="Arial" w:hAnsi="Arial" w:cs="Arial"/>
        </w:rPr>
        <w:t xml:space="preserve"> </w:t>
      </w:r>
    </w:p>
    <w:p w14:paraId="66C5D750" w14:textId="7F0E8FAB" w:rsidR="005545FB" w:rsidRPr="00674082" w:rsidRDefault="00C94E25" w:rsidP="00F94ADF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674082">
        <w:rPr>
          <w:rFonts w:ascii="Arial" w:hAnsi="Arial" w:cs="Arial"/>
          <w:b/>
          <w:bCs/>
        </w:rPr>
        <w:t>U z</w:t>
      </w:r>
      <w:r w:rsidR="005545FB" w:rsidRPr="00674082">
        <w:rPr>
          <w:rFonts w:ascii="Arial" w:hAnsi="Arial" w:cs="Arial"/>
          <w:b/>
          <w:bCs/>
        </w:rPr>
        <w:t>páteční cest</w:t>
      </w:r>
      <w:r w:rsidRPr="00674082">
        <w:rPr>
          <w:rFonts w:ascii="Arial" w:hAnsi="Arial" w:cs="Arial"/>
          <w:b/>
          <w:bCs/>
        </w:rPr>
        <w:t>y</w:t>
      </w:r>
      <w:r w:rsidRPr="00674082">
        <w:rPr>
          <w:rFonts w:ascii="Arial" w:hAnsi="Arial" w:cs="Arial"/>
        </w:rPr>
        <w:t xml:space="preserve"> Vám aplikace </w:t>
      </w:r>
      <w:r w:rsidR="002904EF" w:rsidRPr="00674082">
        <w:rPr>
          <w:rFonts w:ascii="Arial" w:hAnsi="Arial" w:cs="Arial"/>
        </w:rPr>
        <w:t>vytvoř</w:t>
      </w:r>
      <w:r w:rsidR="00EF488B" w:rsidRPr="00674082">
        <w:rPr>
          <w:rFonts w:ascii="Arial" w:hAnsi="Arial" w:cs="Arial"/>
        </w:rPr>
        <w:t xml:space="preserve">í </w:t>
      </w:r>
      <w:r w:rsidR="00D85A4C" w:rsidRPr="00674082">
        <w:rPr>
          <w:rFonts w:ascii="Arial" w:hAnsi="Arial" w:cs="Arial"/>
          <w:b/>
          <w:bCs/>
        </w:rPr>
        <w:t>reexportní</w:t>
      </w:r>
      <w:r w:rsidR="005A0994">
        <w:rPr>
          <w:rFonts w:ascii="Arial" w:hAnsi="Arial" w:cs="Arial"/>
          <w:b/>
          <w:bCs/>
        </w:rPr>
        <w:t xml:space="preserve"> (</w:t>
      </w:r>
      <w:proofErr w:type="spellStart"/>
      <w:r w:rsidR="005A0994">
        <w:rPr>
          <w:rFonts w:ascii="Arial" w:hAnsi="Arial" w:cs="Arial"/>
          <w:b/>
          <w:bCs/>
        </w:rPr>
        <w:t>ReExportation</w:t>
      </w:r>
      <w:proofErr w:type="spellEnd"/>
      <w:r w:rsidR="005A0994">
        <w:rPr>
          <w:rFonts w:ascii="Arial" w:hAnsi="Arial" w:cs="Arial"/>
          <w:b/>
          <w:bCs/>
        </w:rPr>
        <w:t>)</w:t>
      </w:r>
      <w:r w:rsidR="003D46AC" w:rsidRPr="00674082">
        <w:rPr>
          <w:rFonts w:ascii="Arial" w:hAnsi="Arial" w:cs="Arial"/>
        </w:rPr>
        <w:t xml:space="preserve">, </w:t>
      </w:r>
      <w:proofErr w:type="spellStart"/>
      <w:r w:rsidR="005A0994">
        <w:rPr>
          <w:rFonts w:ascii="Arial" w:hAnsi="Arial" w:cs="Arial"/>
          <w:b/>
          <w:bCs/>
        </w:rPr>
        <w:t>r</w:t>
      </w:r>
      <w:r w:rsidR="00D85A4C" w:rsidRPr="00674082">
        <w:rPr>
          <w:rFonts w:ascii="Arial" w:hAnsi="Arial" w:cs="Arial"/>
          <w:b/>
          <w:bCs/>
        </w:rPr>
        <w:t>eimportní</w:t>
      </w:r>
      <w:proofErr w:type="spellEnd"/>
      <w:r w:rsidR="005A0994">
        <w:rPr>
          <w:rFonts w:ascii="Arial" w:hAnsi="Arial" w:cs="Arial"/>
          <w:b/>
          <w:bCs/>
        </w:rPr>
        <w:t xml:space="preserve"> (</w:t>
      </w:r>
      <w:proofErr w:type="spellStart"/>
      <w:r w:rsidR="005A0994">
        <w:rPr>
          <w:rFonts w:ascii="Arial" w:hAnsi="Arial" w:cs="Arial"/>
          <w:b/>
          <w:bCs/>
        </w:rPr>
        <w:t>ReImportation</w:t>
      </w:r>
      <w:proofErr w:type="spellEnd"/>
      <w:r w:rsidR="005A0994">
        <w:rPr>
          <w:rFonts w:ascii="Arial" w:hAnsi="Arial" w:cs="Arial"/>
          <w:b/>
          <w:bCs/>
        </w:rPr>
        <w:t>)</w:t>
      </w:r>
      <w:r w:rsidR="00D85A4C" w:rsidRPr="00674082">
        <w:rPr>
          <w:rFonts w:ascii="Arial" w:hAnsi="Arial" w:cs="Arial"/>
        </w:rPr>
        <w:t xml:space="preserve"> </w:t>
      </w:r>
      <w:r w:rsidR="003D46AC" w:rsidRPr="00674082">
        <w:rPr>
          <w:rFonts w:ascii="Arial" w:hAnsi="Arial" w:cs="Arial"/>
        </w:rPr>
        <w:t xml:space="preserve">a v případě uvedení tranzitu i </w:t>
      </w:r>
      <w:r w:rsidR="003D46AC" w:rsidRPr="00674082">
        <w:rPr>
          <w:rFonts w:ascii="Arial" w:hAnsi="Arial" w:cs="Arial"/>
          <w:b/>
          <w:bCs/>
        </w:rPr>
        <w:t>tranzitní</w:t>
      </w:r>
      <w:r w:rsidR="003D46AC" w:rsidRPr="00674082">
        <w:rPr>
          <w:rFonts w:ascii="Arial" w:hAnsi="Arial" w:cs="Arial"/>
        </w:rPr>
        <w:t xml:space="preserve"> </w:t>
      </w:r>
      <w:r w:rsidR="005A0994">
        <w:rPr>
          <w:rFonts w:ascii="Arial" w:hAnsi="Arial" w:cs="Arial"/>
        </w:rPr>
        <w:t>(</w:t>
      </w:r>
      <w:r w:rsidR="005A0994" w:rsidRPr="005A0994">
        <w:rPr>
          <w:rFonts w:ascii="Arial" w:hAnsi="Arial" w:cs="Arial"/>
          <w:b/>
          <w:bCs/>
        </w:rPr>
        <w:t xml:space="preserve">Transit open, Transit </w:t>
      </w:r>
      <w:proofErr w:type="spellStart"/>
      <w:r w:rsidR="005A0994" w:rsidRPr="005A0994">
        <w:rPr>
          <w:rFonts w:ascii="Arial" w:hAnsi="Arial" w:cs="Arial"/>
          <w:b/>
          <w:bCs/>
        </w:rPr>
        <w:t>close</w:t>
      </w:r>
      <w:proofErr w:type="spellEnd"/>
      <w:r w:rsidR="005A0994">
        <w:rPr>
          <w:rFonts w:ascii="Arial" w:hAnsi="Arial" w:cs="Arial"/>
        </w:rPr>
        <w:t xml:space="preserve">) </w:t>
      </w:r>
      <w:r w:rsidR="003D46AC" w:rsidRPr="00674082">
        <w:rPr>
          <w:rFonts w:ascii="Arial" w:hAnsi="Arial" w:cs="Arial"/>
          <w:b/>
          <w:bCs/>
        </w:rPr>
        <w:t>vouchery</w:t>
      </w:r>
      <w:r w:rsidR="00B01700" w:rsidRPr="00674082">
        <w:rPr>
          <w:rFonts w:ascii="Arial" w:hAnsi="Arial" w:cs="Arial"/>
        </w:rPr>
        <w:t xml:space="preserve"> s QR kódy</w:t>
      </w:r>
      <w:r w:rsidR="00AA750D">
        <w:rPr>
          <w:rFonts w:ascii="Arial" w:hAnsi="Arial" w:cs="Arial"/>
        </w:rPr>
        <w:t xml:space="preserve"> a transakčními kódy</w:t>
      </w:r>
      <w:r w:rsidR="003C52C1" w:rsidRPr="00674082">
        <w:rPr>
          <w:rFonts w:ascii="Arial" w:hAnsi="Arial" w:cs="Arial"/>
        </w:rPr>
        <w:t>.</w:t>
      </w:r>
      <w:r w:rsidRPr="00674082">
        <w:rPr>
          <w:rFonts w:ascii="Arial" w:hAnsi="Arial" w:cs="Arial"/>
        </w:rPr>
        <w:t xml:space="preserve"> </w:t>
      </w:r>
    </w:p>
    <w:p w14:paraId="269CE61F" w14:textId="30D37628" w:rsidR="00513F7A" w:rsidRPr="005A0994" w:rsidRDefault="00513F7A" w:rsidP="00F94ADF">
      <w:pPr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 w:rsidRPr="005A0994">
        <w:rPr>
          <w:rFonts w:ascii="Arial" w:hAnsi="Arial" w:cs="Arial"/>
          <w:b/>
          <w:bCs/>
        </w:rPr>
        <w:t xml:space="preserve">Vouchery s QR kódy </w:t>
      </w:r>
      <w:r w:rsidR="002315EC">
        <w:rPr>
          <w:rFonts w:ascii="Arial" w:hAnsi="Arial" w:cs="Arial"/>
          <w:b/>
          <w:bCs/>
        </w:rPr>
        <w:t xml:space="preserve">a transakčními kódy </w:t>
      </w:r>
      <w:r w:rsidR="002315EC" w:rsidRPr="002315EC">
        <w:rPr>
          <w:rFonts w:ascii="Arial" w:hAnsi="Arial" w:cs="Arial"/>
        </w:rPr>
        <w:t>pro použití, kdy celní úřady nebudou vybaveny čtečkami QR kódů</w:t>
      </w:r>
      <w:r w:rsidR="002315EC">
        <w:rPr>
          <w:rFonts w:ascii="Arial" w:hAnsi="Arial" w:cs="Arial"/>
          <w:b/>
          <w:bCs/>
        </w:rPr>
        <w:t xml:space="preserve">, </w:t>
      </w:r>
      <w:r w:rsidRPr="005A0994">
        <w:rPr>
          <w:rFonts w:ascii="Arial" w:hAnsi="Arial" w:cs="Arial"/>
          <w:b/>
          <w:bCs/>
        </w:rPr>
        <w:t>není možné vytvořit bez vytvoření cest.</w:t>
      </w:r>
    </w:p>
    <w:p w14:paraId="70838A97" w14:textId="2AFDD09C" w:rsidR="00526FBD" w:rsidRPr="00715399" w:rsidRDefault="003C4DC3" w:rsidP="00F94ADF">
      <w:pPr>
        <w:ind w:left="708"/>
        <w:jc w:val="both"/>
        <w:rPr>
          <w:rFonts w:ascii="Arial" w:hAnsi="Arial" w:cs="Arial"/>
          <w:u w:val="single"/>
        </w:rPr>
      </w:pPr>
      <w:r w:rsidRPr="00F94ADF">
        <w:rPr>
          <w:rFonts w:ascii="Arial" w:hAnsi="Arial" w:cs="Arial"/>
          <w:b/>
          <w:bCs/>
          <w:color w:val="156082" w:themeColor="accent1"/>
          <w:u w:val="single"/>
        </w:rPr>
        <w:t xml:space="preserve">Použití QR kódů na </w:t>
      </w:r>
      <w:r w:rsidR="00404E10" w:rsidRPr="00F94ADF">
        <w:rPr>
          <w:rFonts w:ascii="Arial" w:hAnsi="Arial" w:cs="Arial"/>
          <w:b/>
          <w:bCs/>
          <w:color w:val="156082" w:themeColor="accent1"/>
          <w:u w:val="single"/>
        </w:rPr>
        <w:t>celn</w:t>
      </w:r>
      <w:r w:rsidR="00BB1D8A" w:rsidRPr="00F94ADF">
        <w:rPr>
          <w:rFonts w:ascii="Arial" w:hAnsi="Arial" w:cs="Arial"/>
          <w:b/>
          <w:bCs/>
          <w:color w:val="156082" w:themeColor="accent1"/>
          <w:u w:val="single"/>
        </w:rPr>
        <w:t>ích úřadech</w:t>
      </w:r>
      <w:r w:rsidR="00784EF2" w:rsidRPr="00715399">
        <w:rPr>
          <w:rFonts w:ascii="Arial" w:hAnsi="Arial" w:cs="Arial"/>
          <w:u w:val="single"/>
        </w:rPr>
        <w:t>:</w:t>
      </w:r>
    </w:p>
    <w:p w14:paraId="38761292" w14:textId="00797D1A" w:rsidR="00784EF2" w:rsidRPr="00715399" w:rsidRDefault="00353AF4" w:rsidP="00F94ADF">
      <w:pPr>
        <w:ind w:left="708"/>
        <w:jc w:val="both"/>
        <w:rPr>
          <w:rFonts w:ascii="Arial" w:hAnsi="Arial" w:cs="Arial"/>
          <w:b/>
          <w:bCs/>
        </w:rPr>
      </w:pPr>
      <w:r w:rsidRPr="00715399">
        <w:rPr>
          <w:rFonts w:ascii="Arial" w:hAnsi="Arial" w:cs="Arial"/>
          <w:b/>
          <w:bCs/>
        </w:rPr>
        <w:t>O</w:t>
      </w:r>
      <w:r w:rsidR="00A623A7" w:rsidRPr="00715399">
        <w:rPr>
          <w:rFonts w:ascii="Arial" w:hAnsi="Arial" w:cs="Arial"/>
          <w:b/>
          <w:bCs/>
        </w:rPr>
        <w:t xml:space="preserve">djezd </w:t>
      </w:r>
      <w:r w:rsidR="00586008" w:rsidRPr="00715399">
        <w:rPr>
          <w:rFonts w:ascii="Arial" w:hAnsi="Arial" w:cs="Arial"/>
          <w:b/>
          <w:bCs/>
        </w:rPr>
        <w:t>z ČR</w:t>
      </w:r>
    </w:p>
    <w:p w14:paraId="7A88C1AC" w14:textId="76347C79" w:rsidR="00A012F0" w:rsidRPr="00574B35" w:rsidRDefault="002C1191" w:rsidP="00F94ADF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6848A3" w:rsidRPr="00574B35">
        <w:rPr>
          <w:rFonts w:ascii="Arial" w:hAnsi="Arial" w:cs="Arial"/>
        </w:rPr>
        <w:t>a celním úřadě</w:t>
      </w:r>
      <w:r w:rsidR="00A012F0" w:rsidRPr="00574B35">
        <w:rPr>
          <w:rFonts w:ascii="Arial" w:hAnsi="Arial" w:cs="Arial"/>
        </w:rPr>
        <w:t>, kde budete karnet ATA registrovat</w:t>
      </w:r>
      <w:r w:rsidR="00381AA4">
        <w:rPr>
          <w:rFonts w:ascii="Arial" w:hAnsi="Arial" w:cs="Arial"/>
        </w:rPr>
        <w:t xml:space="preserve">, </w:t>
      </w:r>
      <w:r w:rsidR="00381AA4" w:rsidRPr="00381AA4">
        <w:rPr>
          <w:rFonts w:ascii="Arial" w:hAnsi="Arial" w:cs="Arial"/>
          <w:b/>
          <w:bCs/>
        </w:rPr>
        <w:t>p</w:t>
      </w:r>
      <w:r w:rsidR="0035593A">
        <w:rPr>
          <w:rFonts w:ascii="Arial" w:hAnsi="Arial" w:cs="Arial"/>
          <w:b/>
          <w:bCs/>
        </w:rPr>
        <w:t xml:space="preserve">ředložte nejdříve validační </w:t>
      </w:r>
      <w:r w:rsidR="002315EC">
        <w:rPr>
          <w:rFonts w:ascii="Arial" w:hAnsi="Arial" w:cs="Arial"/>
          <w:b/>
          <w:bCs/>
        </w:rPr>
        <w:t>voucher</w:t>
      </w:r>
      <w:r w:rsidR="00A00D49" w:rsidRPr="00574B35">
        <w:rPr>
          <w:rFonts w:ascii="Arial" w:hAnsi="Arial" w:cs="Arial"/>
        </w:rPr>
        <w:t xml:space="preserve">. </w:t>
      </w:r>
      <w:r w:rsidR="00A012F0" w:rsidRPr="00F94ADF">
        <w:rPr>
          <w:rFonts w:ascii="Arial" w:hAnsi="Arial" w:cs="Arial"/>
          <w:color w:val="EE0000"/>
        </w:rPr>
        <w:t xml:space="preserve">Bez </w:t>
      </w:r>
      <w:r w:rsidR="000909A6">
        <w:rPr>
          <w:rFonts w:ascii="Arial" w:hAnsi="Arial" w:cs="Arial"/>
          <w:color w:val="EE0000"/>
        </w:rPr>
        <w:t>aktivace/</w:t>
      </w:r>
      <w:r w:rsidR="00A012F0" w:rsidRPr="00F94ADF">
        <w:rPr>
          <w:rFonts w:ascii="Arial" w:hAnsi="Arial" w:cs="Arial"/>
          <w:color w:val="EE0000"/>
        </w:rPr>
        <w:t>validace celní</w:t>
      </w:r>
      <w:r w:rsidR="0035593A" w:rsidRPr="00F94ADF">
        <w:rPr>
          <w:rFonts w:ascii="Arial" w:hAnsi="Arial" w:cs="Arial"/>
          <w:color w:val="EE0000"/>
        </w:rPr>
        <w:t xml:space="preserve">m </w:t>
      </w:r>
      <w:r w:rsidR="00A012F0" w:rsidRPr="00F94ADF">
        <w:rPr>
          <w:rFonts w:ascii="Arial" w:hAnsi="Arial" w:cs="Arial"/>
          <w:color w:val="EE0000"/>
        </w:rPr>
        <w:t>úřad</w:t>
      </w:r>
      <w:r w:rsidR="0035593A" w:rsidRPr="00F94ADF">
        <w:rPr>
          <w:rFonts w:ascii="Arial" w:hAnsi="Arial" w:cs="Arial"/>
          <w:color w:val="EE0000"/>
        </w:rPr>
        <w:t>em</w:t>
      </w:r>
      <w:r w:rsidR="00A012F0" w:rsidRPr="00F94ADF">
        <w:rPr>
          <w:rFonts w:ascii="Arial" w:hAnsi="Arial" w:cs="Arial"/>
          <w:color w:val="EE0000"/>
        </w:rPr>
        <w:t xml:space="preserve"> není možné karnet ATA použít.</w:t>
      </w:r>
      <w:r w:rsidR="00BA503A" w:rsidRPr="00F94ADF">
        <w:rPr>
          <w:rFonts w:ascii="Arial" w:hAnsi="Arial" w:cs="Arial"/>
          <w:b/>
          <w:bCs/>
          <w:color w:val="EE0000"/>
        </w:rPr>
        <w:t xml:space="preserve"> </w:t>
      </w:r>
      <w:r w:rsidR="00A012F0" w:rsidRPr="00574B35">
        <w:rPr>
          <w:rFonts w:ascii="Arial" w:hAnsi="Arial" w:cs="Arial"/>
        </w:rPr>
        <w:t>Provedení validace stejně jako ostatních transakcí si zkontrolujete v</w:t>
      </w:r>
      <w:r w:rsidR="00FE7A14">
        <w:rPr>
          <w:rFonts w:ascii="Arial" w:hAnsi="Arial" w:cs="Arial"/>
        </w:rPr>
        <w:t> </w:t>
      </w:r>
      <w:r w:rsidR="00A012F0" w:rsidRPr="00574B35">
        <w:rPr>
          <w:rFonts w:ascii="Arial" w:hAnsi="Arial" w:cs="Arial"/>
        </w:rPr>
        <w:t>aplikac</w:t>
      </w:r>
      <w:r w:rsidR="004137E3" w:rsidRPr="00574B35">
        <w:rPr>
          <w:rFonts w:ascii="Arial" w:hAnsi="Arial" w:cs="Arial"/>
        </w:rPr>
        <w:t>ích</w:t>
      </w:r>
      <w:r w:rsidR="00FE7A14">
        <w:rPr>
          <w:rFonts w:ascii="Arial" w:hAnsi="Arial" w:cs="Arial"/>
        </w:rPr>
        <w:t xml:space="preserve"> ATA Carnet</w:t>
      </w:r>
      <w:r w:rsidR="00A012F0" w:rsidRPr="00574B35">
        <w:rPr>
          <w:rFonts w:ascii="Arial" w:hAnsi="Arial" w:cs="Arial"/>
        </w:rPr>
        <w:t xml:space="preserve"> v záložce </w:t>
      </w:r>
      <w:r w:rsidR="00C15E0A" w:rsidRPr="00574B35">
        <w:rPr>
          <w:rFonts w:ascii="Arial" w:hAnsi="Arial" w:cs="Arial"/>
          <w:b/>
          <w:bCs/>
        </w:rPr>
        <w:t>History</w:t>
      </w:r>
      <w:r w:rsidR="00583A44" w:rsidRPr="00574B35">
        <w:rPr>
          <w:rFonts w:ascii="Arial" w:hAnsi="Arial" w:cs="Arial"/>
        </w:rPr>
        <w:t xml:space="preserve"> </w:t>
      </w:r>
      <w:r w:rsidR="00A012F0" w:rsidRPr="00574B35">
        <w:rPr>
          <w:rFonts w:ascii="Arial" w:hAnsi="Arial" w:cs="Arial"/>
        </w:rPr>
        <w:t xml:space="preserve">a </w:t>
      </w:r>
      <w:r w:rsidR="00630D9F">
        <w:rPr>
          <w:rFonts w:ascii="Arial" w:hAnsi="Arial" w:cs="Arial"/>
        </w:rPr>
        <w:t xml:space="preserve">do </w:t>
      </w:r>
      <w:r w:rsidR="00CE0981">
        <w:rPr>
          <w:rFonts w:ascii="Arial" w:hAnsi="Arial" w:cs="Arial"/>
        </w:rPr>
        <w:t xml:space="preserve">mobilní </w:t>
      </w:r>
      <w:r w:rsidR="00630D9F">
        <w:rPr>
          <w:rFonts w:ascii="Arial" w:hAnsi="Arial" w:cs="Arial"/>
        </w:rPr>
        <w:t>aplikac</w:t>
      </w:r>
      <w:r w:rsidR="00CE0981">
        <w:rPr>
          <w:rFonts w:ascii="Arial" w:hAnsi="Arial" w:cs="Arial"/>
        </w:rPr>
        <w:t>e</w:t>
      </w:r>
      <w:r w:rsidR="00630D9F">
        <w:rPr>
          <w:rFonts w:ascii="Arial" w:hAnsi="Arial" w:cs="Arial"/>
        </w:rPr>
        <w:t xml:space="preserve"> </w:t>
      </w:r>
      <w:r w:rsidR="00A012F0" w:rsidRPr="00574B35">
        <w:rPr>
          <w:rFonts w:ascii="Arial" w:hAnsi="Arial" w:cs="Arial"/>
        </w:rPr>
        <w:t xml:space="preserve">obdržíte také </w:t>
      </w:r>
      <w:r w:rsidR="00830E90" w:rsidRPr="00574B35">
        <w:rPr>
          <w:rFonts w:ascii="Arial" w:hAnsi="Arial" w:cs="Arial"/>
        </w:rPr>
        <w:t>notifikac</w:t>
      </w:r>
      <w:r w:rsidR="00783215">
        <w:rPr>
          <w:rFonts w:ascii="Arial" w:hAnsi="Arial" w:cs="Arial"/>
        </w:rPr>
        <w:t>e</w:t>
      </w:r>
      <w:r w:rsidR="00A012F0" w:rsidRPr="00574B35">
        <w:rPr>
          <w:rFonts w:ascii="Arial" w:hAnsi="Arial" w:cs="Arial"/>
        </w:rPr>
        <w:t xml:space="preserve"> o </w:t>
      </w:r>
      <w:r w:rsidR="00783215">
        <w:rPr>
          <w:rFonts w:ascii="Arial" w:hAnsi="Arial" w:cs="Arial"/>
        </w:rPr>
        <w:t xml:space="preserve">všech </w:t>
      </w:r>
      <w:r w:rsidR="00A012F0" w:rsidRPr="00574B35">
        <w:rPr>
          <w:rFonts w:ascii="Arial" w:hAnsi="Arial" w:cs="Arial"/>
        </w:rPr>
        <w:t>proveden</w:t>
      </w:r>
      <w:r w:rsidR="00783215">
        <w:rPr>
          <w:rFonts w:ascii="Arial" w:hAnsi="Arial" w:cs="Arial"/>
        </w:rPr>
        <w:t>ých</w:t>
      </w:r>
      <w:r w:rsidR="00A012F0" w:rsidRPr="00574B35">
        <w:rPr>
          <w:rFonts w:ascii="Arial" w:hAnsi="Arial" w:cs="Arial"/>
        </w:rPr>
        <w:t xml:space="preserve"> transakc</w:t>
      </w:r>
      <w:r w:rsidR="007C4FA0">
        <w:rPr>
          <w:rFonts w:ascii="Arial" w:hAnsi="Arial" w:cs="Arial"/>
        </w:rPr>
        <w:t>í</w:t>
      </w:r>
      <w:r w:rsidR="00783215">
        <w:rPr>
          <w:rFonts w:ascii="Arial" w:hAnsi="Arial" w:cs="Arial"/>
        </w:rPr>
        <w:t>ch</w:t>
      </w:r>
      <w:r w:rsidR="00257A99" w:rsidRPr="00574B35">
        <w:rPr>
          <w:rFonts w:ascii="Arial" w:hAnsi="Arial" w:cs="Arial"/>
        </w:rPr>
        <w:t>.</w:t>
      </w:r>
    </w:p>
    <w:p w14:paraId="568AA9D8" w14:textId="72784F3B" w:rsidR="00406C25" w:rsidRDefault="0035593A" w:rsidP="00F94ADF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2315EC">
        <w:rPr>
          <w:rFonts w:ascii="Arial" w:hAnsi="Arial" w:cs="Arial"/>
        </w:rPr>
        <w:t>Předložte</w:t>
      </w:r>
      <w:r w:rsidRPr="002315EC">
        <w:rPr>
          <w:rFonts w:ascii="Arial" w:hAnsi="Arial" w:cs="Arial"/>
          <w:b/>
          <w:bCs/>
        </w:rPr>
        <w:t xml:space="preserve"> </w:t>
      </w:r>
      <w:r w:rsidR="00A012F0" w:rsidRPr="009E63AA">
        <w:rPr>
          <w:rFonts w:ascii="Arial" w:hAnsi="Arial" w:cs="Arial"/>
          <w:b/>
          <w:bCs/>
        </w:rPr>
        <w:t>exportní</w:t>
      </w:r>
      <w:r>
        <w:rPr>
          <w:rFonts w:ascii="Arial" w:hAnsi="Arial" w:cs="Arial"/>
          <w:b/>
          <w:bCs/>
        </w:rPr>
        <w:t xml:space="preserve"> </w:t>
      </w:r>
      <w:r w:rsidR="002315EC">
        <w:rPr>
          <w:rFonts w:ascii="Arial" w:hAnsi="Arial" w:cs="Arial"/>
          <w:b/>
          <w:bCs/>
        </w:rPr>
        <w:t>voucher</w:t>
      </w:r>
      <w:r>
        <w:rPr>
          <w:rFonts w:ascii="Arial" w:hAnsi="Arial" w:cs="Arial"/>
        </w:rPr>
        <w:t xml:space="preserve">. Export </w:t>
      </w:r>
      <w:r w:rsidR="00A012F0" w:rsidRPr="00574B35">
        <w:rPr>
          <w:rFonts w:ascii="Arial" w:hAnsi="Arial" w:cs="Arial"/>
        </w:rPr>
        <w:t xml:space="preserve">bude </w:t>
      </w:r>
      <w:r>
        <w:rPr>
          <w:rFonts w:ascii="Arial" w:hAnsi="Arial" w:cs="Arial"/>
        </w:rPr>
        <w:t xml:space="preserve">celníky </w:t>
      </w:r>
      <w:r w:rsidR="00A012F0" w:rsidRPr="00574B35">
        <w:rPr>
          <w:rFonts w:ascii="Arial" w:hAnsi="Arial" w:cs="Arial"/>
        </w:rPr>
        <w:t>potvrzen bez výstupu, případně</w:t>
      </w:r>
      <w:r w:rsidR="0018007E" w:rsidRPr="00574B35">
        <w:rPr>
          <w:rFonts w:ascii="Arial" w:hAnsi="Arial" w:cs="Arial"/>
        </w:rPr>
        <w:t xml:space="preserve"> </w:t>
      </w:r>
      <w:r w:rsidR="00A012F0" w:rsidRPr="00574B35">
        <w:rPr>
          <w:rFonts w:ascii="Arial" w:hAnsi="Arial" w:cs="Arial"/>
        </w:rPr>
        <w:t>s</w:t>
      </w:r>
      <w:r w:rsidR="00406C25">
        <w:rPr>
          <w:rFonts w:ascii="Arial" w:hAnsi="Arial" w:cs="Arial"/>
        </w:rPr>
        <w:t> </w:t>
      </w:r>
      <w:r w:rsidR="00A012F0" w:rsidRPr="00574B35">
        <w:rPr>
          <w:rFonts w:ascii="Arial" w:hAnsi="Arial" w:cs="Arial"/>
        </w:rPr>
        <w:t>výstupem</w:t>
      </w:r>
      <w:r w:rsidR="00406C25">
        <w:rPr>
          <w:rFonts w:ascii="Arial" w:hAnsi="Arial" w:cs="Arial"/>
        </w:rPr>
        <w:t>,</w:t>
      </w:r>
      <w:r w:rsidR="00A012F0" w:rsidRPr="00574B35">
        <w:rPr>
          <w:rFonts w:ascii="Arial" w:hAnsi="Arial" w:cs="Arial"/>
        </w:rPr>
        <w:t xml:space="preserve"> pokud jste již na hraničním celním úřadě EU</w:t>
      </w:r>
      <w:r>
        <w:rPr>
          <w:rFonts w:ascii="Arial" w:hAnsi="Arial" w:cs="Arial"/>
        </w:rPr>
        <w:t>, což v ČR jsou zpravidla jen letiště.</w:t>
      </w:r>
    </w:p>
    <w:p w14:paraId="44D629BC" w14:textId="1CDBEF37" w:rsidR="0035593A" w:rsidRPr="00406C25" w:rsidRDefault="00406C25" w:rsidP="00F94ADF">
      <w:pPr>
        <w:ind w:left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Výstupní celní úřad</w:t>
      </w:r>
      <w:r w:rsidRPr="00406C25">
        <w:rPr>
          <w:rFonts w:ascii="Arial" w:hAnsi="Arial" w:cs="Arial"/>
          <w:b/>
          <w:bCs/>
        </w:rPr>
        <w:t xml:space="preserve"> EU</w:t>
      </w:r>
      <w:r w:rsidR="0035593A" w:rsidRPr="00406C25">
        <w:rPr>
          <w:rFonts w:ascii="Arial" w:hAnsi="Arial" w:cs="Arial"/>
          <w:b/>
          <w:bCs/>
        </w:rPr>
        <w:t xml:space="preserve"> </w:t>
      </w:r>
    </w:p>
    <w:p w14:paraId="662435BF" w14:textId="59F0643F" w:rsidR="00A012F0" w:rsidRDefault="00406C25" w:rsidP="00F94ADF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2315EC">
        <w:rPr>
          <w:rFonts w:ascii="Arial" w:hAnsi="Arial" w:cs="Arial"/>
        </w:rPr>
        <w:t>Předložte opět</w:t>
      </w:r>
      <w:r w:rsidRPr="002315EC">
        <w:rPr>
          <w:rFonts w:ascii="Arial" w:hAnsi="Arial" w:cs="Arial"/>
          <w:b/>
          <w:bCs/>
        </w:rPr>
        <w:t xml:space="preserve"> exportní </w:t>
      </w:r>
      <w:r w:rsidR="002315EC">
        <w:rPr>
          <w:rFonts w:ascii="Arial" w:hAnsi="Arial" w:cs="Arial"/>
          <w:b/>
          <w:bCs/>
        </w:rPr>
        <w:t>voucher</w:t>
      </w:r>
      <w:r>
        <w:rPr>
          <w:rFonts w:ascii="Arial" w:hAnsi="Arial" w:cs="Arial"/>
        </w:rPr>
        <w:t xml:space="preserve">, který jste předkládali na </w:t>
      </w:r>
      <w:r w:rsidR="00A50AFE">
        <w:rPr>
          <w:rFonts w:ascii="Arial" w:hAnsi="Arial" w:cs="Arial"/>
        </w:rPr>
        <w:t>celním úřadu</w:t>
      </w:r>
      <w:r>
        <w:rPr>
          <w:rFonts w:ascii="Arial" w:hAnsi="Arial" w:cs="Arial"/>
        </w:rPr>
        <w:t xml:space="preserve"> v ČR.</w:t>
      </w:r>
    </w:p>
    <w:p w14:paraId="573EDD93" w14:textId="01CFD9E0" w:rsidR="0035593A" w:rsidRPr="0035593A" w:rsidRDefault="00F22E57" w:rsidP="00F94ADF">
      <w:pPr>
        <w:ind w:left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Příjezd do z</w:t>
      </w:r>
      <w:r w:rsidR="0035593A">
        <w:rPr>
          <w:rFonts w:ascii="Arial" w:hAnsi="Arial" w:cs="Arial"/>
          <w:b/>
          <w:bCs/>
        </w:rPr>
        <w:t xml:space="preserve">emě </w:t>
      </w:r>
      <w:r w:rsidR="00406C25">
        <w:rPr>
          <w:rFonts w:ascii="Arial" w:hAnsi="Arial" w:cs="Arial"/>
          <w:b/>
          <w:bCs/>
        </w:rPr>
        <w:t>dočasného dovozu</w:t>
      </w:r>
    </w:p>
    <w:p w14:paraId="75BADC59" w14:textId="3CD8A1D2" w:rsidR="005E4F3A" w:rsidRDefault="00406C25" w:rsidP="00F94ADF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2315EC">
        <w:rPr>
          <w:rFonts w:ascii="Arial" w:hAnsi="Arial" w:cs="Arial"/>
        </w:rPr>
        <w:t>P</w:t>
      </w:r>
      <w:r w:rsidR="004568F9" w:rsidRPr="002315EC">
        <w:rPr>
          <w:rFonts w:ascii="Arial" w:hAnsi="Arial" w:cs="Arial"/>
        </w:rPr>
        <w:t xml:space="preserve">ředložte </w:t>
      </w:r>
      <w:r w:rsidR="00A012F0" w:rsidRPr="009E63AA">
        <w:rPr>
          <w:rFonts w:ascii="Arial" w:hAnsi="Arial" w:cs="Arial"/>
          <w:b/>
          <w:bCs/>
        </w:rPr>
        <w:t>importní</w:t>
      </w:r>
      <w:r>
        <w:rPr>
          <w:rFonts w:ascii="Arial" w:hAnsi="Arial" w:cs="Arial"/>
          <w:b/>
          <w:bCs/>
        </w:rPr>
        <w:t xml:space="preserve"> </w:t>
      </w:r>
      <w:r w:rsidR="002315EC">
        <w:rPr>
          <w:rFonts w:ascii="Arial" w:hAnsi="Arial" w:cs="Arial"/>
          <w:b/>
          <w:bCs/>
        </w:rPr>
        <w:t>voucher</w:t>
      </w:r>
      <w:r w:rsidRPr="00F22E57">
        <w:rPr>
          <w:rFonts w:ascii="Arial" w:hAnsi="Arial" w:cs="Arial"/>
          <w:b/>
          <w:bCs/>
        </w:rPr>
        <w:t xml:space="preserve"> </w:t>
      </w:r>
      <w:r w:rsidRPr="00406C25">
        <w:rPr>
          <w:rFonts w:ascii="Arial" w:hAnsi="Arial" w:cs="Arial"/>
        </w:rPr>
        <w:t>při vstupu</w:t>
      </w:r>
      <w:r w:rsidR="00ED30BE">
        <w:rPr>
          <w:rFonts w:ascii="Arial" w:hAnsi="Arial" w:cs="Arial"/>
        </w:rPr>
        <w:t>.</w:t>
      </w:r>
    </w:p>
    <w:p w14:paraId="1CDCD001" w14:textId="3360EB5B" w:rsidR="00F22E57" w:rsidRDefault="00F22E57" w:rsidP="00F94ADF">
      <w:pPr>
        <w:ind w:left="708"/>
        <w:jc w:val="both"/>
        <w:rPr>
          <w:rFonts w:ascii="Arial" w:hAnsi="Arial" w:cs="Arial"/>
          <w:b/>
          <w:bCs/>
        </w:rPr>
      </w:pPr>
      <w:r w:rsidRPr="00F22E57">
        <w:rPr>
          <w:rFonts w:ascii="Arial" w:hAnsi="Arial" w:cs="Arial"/>
          <w:b/>
          <w:bCs/>
        </w:rPr>
        <w:t>Odjezd ze země dočasného použití</w:t>
      </w:r>
    </w:p>
    <w:p w14:paraId="45A26829" w14:textId="0DC1D4B7" w:rsidR="00BD04C1" w:rsidRPr="00F94ADF" w:rsidRDefault="00BD04C1" w:rsidP="00F94ADF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2315EC">
        <w:rPr>
          <w:rFonts w:ascii="Arial" w:hAnsi="Arial" w:cs="Arial"/>
          <w:b/>
          <w:bCs/>
        </w:rPr>
        <w:t xml:space="preserve">Připravte </w:t>
      </w:r>
      <w:r w:rsidRPr="002315EC">
        <w:rPr>
          <w:rFonts w:ascii="Arial" w:hAnsi="Arial" w:cs="Arial"/>
        </w:rPr>
        <w:t>v</w:t>
      </w:r>
      <w:r w:rsidR="002315EC" w:rsidRPr="002315EC">
        <w:rPr>
          <w:rFonts w:ascii="Arial" w:hAnsi="Arial" w:cs="Arial"/>
        </w:rPr>
        <w:t xml:space="preserve"> mobilní nebo webové </w:t>
      </w:r>
      <w:r w:rsidRPr="002315EC">
        <w:rPr>
          <w:rFonts w:ascii="Arial" w:hAnsi="Arial" w:cs="Arial"/>
        </w:rPr>
        <w:t>aplikac</w:t>
      </w:r>
      <w:r w:rsidR="002315EC" w:rsidRPr="002315EC">
        <w:rPr>
          <w:rFonts w:ascii="Arial" w:hAnsi="Arial" w:cs="Arial"/>
        </w:rPr>
        <w:t>i</w:t>
      </w:r>
      <w:r w:rsidRPr="002315EC">
        <w:rPr>
          <w:rFonts w:ascii="Arial" w:hAnsi="Arial" w:cs="Arial"/>
        </w:rPr>
        <w:t xml:space="preserve"> ATA Carnet </w:t>
      </w:r>
      <w:r w:rsidRPr="002315EC">
        <w:rPr>
          <w:rFonts w:ascii="Arial" w:hAnsi="Arial" w:cs="Arial"/>
          <w:b/>
          <w:bCs/>
        </w:rPr>
        <w:t>cestu</w:t>
      </w:r>
      <w:r w:rsidR="00D05F68">
        <w:rPr>
          <w:rFonts w:ascii="Arial" w:hAnsi="Arial" w:cs="Arial"/>
        </w:rPr>
        <w:t xml:space="preserve">, pokud jste tak neučinili </w:t>
      </w:r>
      <w:r w:rsidR="0081281C">
        <w:rPr>
          <w:rFonts w:ascii="Arial" w:hAnsi="Arial" w:cs="Arial"/>
        </w:rPr>
        <w:t xml:space="preserve">již </w:t>
      </w:r>
      <w:r w:rsidR="00D05F68">
        <w:rPr>
          <w:rFonts w:ascii="Arial" w:hAnsi="Arial" w:cs="Arial"/>
        </w:rPr>
        <w:t>před cestou nebo došlo ke změně v dopravě, balení</w:t>
      </w:r>
      <w:r w:rsidR="00D711A1">
        <w:rPr>
          <w:rFonts w:ascii="Arial" w:hAnsi="Arial" w:cs="Arial"/>
        </w:rPr>
        <w:t xml:space="preserve"> atd.</w:t>
      </w:r>
    </w:p>
    <w:p w14:paraId="162ECFCF" w14:textId="244A8628" w:rsidR="00A012F0" w:rsidRDefault="00F22E57" w:rsidP="00F94ADF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2315EC">
        <w:rPr>
          <w:rFonts w:ascii="Arial" w:hAnsi="Arial" w:cs="Arial"/>
        </w:rPr>
        <w:t xml:space="preserve">Předložte </w:t>
      </w:r>
      <w:r w:rsidRPr="00F22E57">
        <w:rPr>
          <w:rFonts w:ascii="Arial" w:hAnsi="Arial" w:cs="Arial"/>
          <w:b/>
          <w:bCs/>
        </w:rPr>
        <w:t xml:space="preserve">reexportní </w:t>
      </w:r>
      <w:r w:rsidR="002315EC">
        <w:rPr>
          <w:rFonts w:ascii="Arial" w:hAnsi="Arial" w:cs="Arial"/>
          <w:b/>
          <w:bCs/>
        </w:rPr>
        <w:t>voucher</w:t>
      </w:r>
      <w:r>
        <w:rPr>
          <w:rFonts w:ascii="Arial" w:hAnsi="Arial" w:cs="Arial"/>
        </w:rPr>
        <w:t>, který V</w:t>
      </w:r>
      <w:r w:rsidR="00BB3CB5" w:rsidRPr="00574B35">
        <w:rPr>
          <w:rFonts w:ascii="Arial" w:hAnsi="Arial" w:cs="Arial"/>
        </w:rPr>
        <w:t xml:space="preserve">ám </w:t>
      </w:r>
      <w:r>
        <w:rPr>
          <w:rFonts w:ascii="Arial" w:hAnsi="Arial" w:cs="Arial"/>
        </w:rPr>
        <w:t>aplikace ATA Carnet vygener</w:t>
      </w:r>
      <w:r w:rsidR="00DB20DC">
        <w:rPr>
          <w:rFonts w:ascii="Arial" w:hAnsi="Arial" w:cs="Arial"/>
        </w:rPr>
        <w:t>ovala</w:t>
      </w:r>
      <w:r>
        <w:rPr>
          <w:rFonts w:ascii="Arial" w:hAnsi="Arial" w:cs="Arial"/>
        </w:rPr>
        <w:t xml:space="preserve"> pro zpáteční cestu</w:t>
      </w:r>
      <w:r w:rsidR="003A293E" w:rsidRPr="00574B35">
        <w:rPr>
          <w:rFonts w:ascii="Arial" w:hAnsi="Arial" w:cs="Arial"/>
        </w:rPr>
        <w:t>.</w:t>
      </w:r>
    </w:p>
    <w:p w14:paraId="615E2BFC" w14:textId="165C7A3D" w:rsidR="00F22E57" w:rsidRDefault="00F22E57" w:rsidP="00F94ADF">
      <w:pPr>
        <w:ind w:left="708"/>
        <w:jc w:val="both"/>
        <w:rPr>
          <w:rFonts w:ascii="Arial" w:hAnsi="Arial" w:cs="Arial"/>
          <w:b/>
          <w:bCs/>
        </w:rPr>
      </w:pPr>
      <w:r w:rsidRPr="00F22E57">
        <w:rPr>
          <w:rFonts w:ascii="Arial" w:hAnsi="Arial" w:cs="Arial"/>
          <w:b/>
          <w:bCs/>
        </w:rPr>
        <w:t>Příjezd do EU</w:t>
      </w:r>
    </w:p>
    <w:p w14:paraId="154600A9" w14:textId="748EC448" w:rsidR="00F22E57" w:rsidRPr="001C27E3" w:rsidRDefault="00F22E57" w:rsidP="00F94ADF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2315EC">
        <w:rPr>
          <w:rFonts w:ascii="Arial" w:hAnsi="Arial" w:cs="Arial"/>
          <w:b/>
          <w:bCs/>
        </w:rPr>
        <w:t>Předložte</w:t>
      </w:r>
      <w:r w:rsidRPr="001C27E3">
        <w:rPr>
          <w:rFonts w:ascii="Arial" w:hAnsi="Arial" w:cs="Arial"/>
        </w:rPr>
        <w:t xml:space="preserve"> </w:t>
      </w:r>
      <w:proofErr w:type="spellStart"/>
      <w:r w:rsidRPr="001C27E3">
        <w:rPr>
          <w:rFonts w:ascii="Arial" w:hAnsi="Arial" w:cs="Arial"/>
          <w:b/>
          <w:bCs/>
        </w:rPr>
        <w:t>re</w:t>
      </w:r>
      <w:r w:rsidR="00CF2167">
        <w:rPr>
          <w:rFonts w:ascii="Arial" w:hAnsi="Arial" w:cs="Arial"/>
          <w:b/>
          <w:bCs/>
        </w:rPr>
        <w:t>importní</w:t>
      </w:r>
      <w:proofErr w:type="spellEnd"/>
      <w:r w:rsidRPr="001C27E3">
        <w:rPr>
          <w:rFonts w:ascii="Arial" w:hAnsi="Arial" w:cs="Arial"/>
          <w:b/>
          <w:bCs/>
        </w:rPr>
        <w:t xml:space="preserve"> </w:t>
      </w:r>
      <w:r w:rsidR="002315EC">
        <w:rPr>
          <w:rFonts w:ascii="Arial" w:hAnsi="Arial" w:cs="Arial"/>
          <w:b/>
          <w:bCs/>
        </w:rPr>
        <w:t>voucher</w:t>
      </w:r>
      <w:r w:rsidR="001C27E3" w:rsidRPr="001C27E3">
        <w:rPr>
          <w:rFonts w:ascii="Arial" w:hAnsi="Arial" w:cs="Arial"/>
        </w:rPr>
        <w:t xml:space="preserve"> na celním úřadu vstupu do EU</w:t>
      </w:r>
    </w:p>
    <w:p w14:paraId="77D839C0" w14:textId="56A23BBC" w:rsidR="00A012F0" w:rsidRPr="002B6B6F" w:rsidRDefault="001469AC" w:rsidP="00F94ADF">
      <w:pPr>
        <w:numPr>
          <w:ilvl w:val="0"/>
          <w:numId w:val="6"/>
        </w:numPr>
        <w:ind w:left="1066" w:hanging="357"/>
        <w:jc w:val="both"/>
        <w:rPr>
          <w:rFonts w:ascii="Arial" w:hAnsi="Arial" w:cs="Arial"/>
        </w:rPr>
      </w:pPr>
      <w:r w:rsidRPr="00F94ADF">
        <w:rPr>
          <w:rFonts w:ascii="Arial" w:hAnsi="Arial" w:cs="Arial"/>
          <w:b/>
          <w:bCs/>
        </w:rPr>
        <w:t>Informujte obratem</w:t>
      </w:r>
      <w:r w:rsidR="00634C86" w:rsidRPr="00F94ADF">
        <w:rPr>
          <w:rFonts w:ascii="Arial" w:hAnsi="Arial" w:cs="Arial"/>
          <w:b/>
          <w:bCs/>
        </w:rPr>
        <w:t xml:space="preserve"> </w:t>
      </w:r>
      <w:r w:rsidR="009B141E" w:rsidRPr="00F94ADF">
        <w:rPr>
          <w:rFonts w:ascii="Arial" w:hAnsi="Arial" w:cs="Arial"/>
          <w:b/>
          <w:bCs/>
        </w:rPr>
        <w:t xml:space="preserve">e-mailem </w:t>
      </w:r>
      <w:r w:rsidR="00A012F0" w:rsidRPr="00F94ADF">
        <w:rPr>
          <w:rFonts w:ascii="Arial" w:hAnsi="Arial" w:cs="Arial"/>
          <w:b/>
          <w:bCs/>
        </w:rPr>
        <w:t>vystavující komoru</w:t>
      </w:r>
      <w:r w:rsidR="00A012F0" w:rsidRPr="002B6B6F">
        <w:rPr>
          <w:rFonts w:ascii="Arial" w:hAnsi="Arial" w:cs="Arial"/>
        </w:rPr>
        <w:t>,</w:t>
      </w:r>
      <w:r w:rsidR="00017245" w:rsidRPr="002B6B6F">
        <w:rPr>
          <w:rFonts w:ascii="Arial" w:hAnsi="Arial" w:cs="Arial"/>
        </w:rPr>
        <w:t xml:space="preserve"> </w:t>
      </w:r>
      <w:r w:rsidR="00A012F0" w:rsidRPr="002B6B6F">
        <w:rPr>
          <w:rFonts w:ascii="Arial" w:hAnsi="Arial" w:cs="Arial"/>
        </w:rPr>
        <w:t>že se zboží již vrátilo</w:t>
      </w:r>
      <w:r w:rsidR="009044C8" w:rsidRPr="002B6B6F">
        <w:rPr>
          <w:rFonts w:ascii="Arial" w:hAnsi="Arial" w:cs="Arial"/>
        </w:rPr>
        <w:t xml:space="preserve"> a karnet ATA byl ukončen</w:t>
      </w:r>
      <w:r w:rsidR="00F848EC" w:rsidRPr="002B6B6F">
        <w:rPr>
          <w:rFonts w:ascii="Arial" w:hAnsi="Arial" w:cs="Arial"/>
        </w:rPr>
        <w:t>, nejpozději do 7 dní po návratu zboží.</w:t>
      </w:r>
    </w:p>
    <w:p w14:paraId="5899891C" w14:textId="6F778C15" w:rsidR="003F5DDA" w:rsidRDefault="00A012F0" w:rsidP="00F94ADF">
      <w:pPr>
        <w:numPr>
          <w:ilvl w:val="0"/>
          <w:numId w:val="6"/>
        </w:numPr>
        <w:ind w:left="1066" w:hanging="357"/>
        <w:jc w:val="both"/>
        <w:rPr>
          <w:rFonts w:ascii="Arial" w:hAnsi="Arial" w:cs="Arial"/>
        </w:rPr>
      </w:pPr>
      <w:r w:rsidRPr="00574B35">
        <w:rPr>
          <w:rFonts w:ascii="Arial" w:hAnsi="Arial" w:cs="Arial"/>
        </w:rPr>
        <w:t xml:space="preserve">V případě vystavení digitálního i papírového </w:t>
      </w:r>
      <w:r w:rsidR="003028D6" w:rsidRPr="00574B35">
        <w:rPr>
          <w:rFonts w:ascii="Arial" w:hAnsi="Arial" w:cs="Arial"/>
        </w:rPr>
        <w:t xml:space="preserve">karnetu ATA </w:t>
      </w:r>
      <w:r w:rsidR="00BF68FE">
        <w:rPr>
          <w:rFonts w:ascii="Arial" w:hAnsi="Arial" w:cs="Arial"/>
        </w:rPr>
        <w:t>vra</w:t>
      </w:r>
      <w:r w:rsidR="00C5078F">
        <w:rPr>
          <w:rFonts w:ascii="Arial" w:hAnsi="Arial" w:cs="Arial"/>
        </w:rPr>
        <w:t xml:space="preserve">ťte ještě </w:t>
      </w:r>
      <w:r w:rsidRPr="00574B35">
        <w:rPr>
          <w:rFonts w:ascii="Arial" w:hAnsi="Arial" w:cs="Arial"/>
        </w:rPr>
        <w:t xml:space="preserve">papírový karnet </w:t>
      </w:r>
      <w:r w:rsidR="003028D6" w:rsidRPr="00574B35">
        <w:rPr>
          <w:rFonts w:ascii="Arial" w:hAnsi="Arial" w:cs="Arial"/>
        </w:rPr>
        <w:t xml:space="preserve">ATA </w:t>
      </w:r>
      <w:r w:rsidRPr="00574B35">
        <w:rPr>
          <w:rFonts w:ascii="Arial" w:hAnsi="Arial" w:cs="Arial"/>
        </w:rPr>
        <w:t>do 7 dní po návratu zboží.</w:t>
      </w:r>
      <w:r w:rsidR="00156DC9" w:rsidRPr="00156DC9">
        <w:rPr>
          <w:rFonts w:ascii="Segoe UI" w:hAnsi="Segoe UI" w:cs="Segoe UI"/>
          <w:sz w:val="18"/>
          <w:szCs w:val="18"/>
        </w:rPr>
        <w:t xml:space="preserve"> </w:t>
      </w:r>
      <w:r w:rsidR="00156DC9">
        <w:rPr>
          <w:rFonts w:ascii="Arial" w:hAnsi="Arial" w:cs="Arial"/>
        </w:rPr>
        <w:t>O</w:t>
      </w:r>
      <w:r w:rsidR="00156DC9" w:rsidRPr="00156DC9">
        <w:rPr>
          <w:rFonts w:ascii="Arial" w:hAnsi="Arial" w:cs="Arial"/>
        </w:rPr>
        <w:t>ba karnety musí být řádně potvrzené pří výstupu zboží ze země dočasného použití a končeny ve zpětném dovozu v EU (ČR)</w:t>
      </w:r>
      <w:r w:rsidR="00156DC9">
        <w:rPr>
          <w:rFonts w:ascii="Arial" w:hAnsi="Arial" w:cs="Arial"/>
        </w:rPr>
        <w:t>.</w:t>
      </w:r>
    </w:p>
    <w:p w14:paraId="38559EAC" w14:textId="715FCD85" w:rsidR="0059055A" w:rsidRDefault="0059055A" w:rsidP="00F94ADF">
      <w:pPr>
        <w:numPr>
          <w:ilvl w:val="0"/>
          <w:numId w:val="6"/>
        </w:numPr>
        <w:ind w:left="1066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Vystavující komora </w:t>
      </w:r>
      <w:r w:rsidR="00805FCE">
        <w:rPr>
          <w:rFonts w:ascii="Arial" w:hAnsi="Arial" w:cs="Arial"/>
        </w:rPr>
        <w:t>zkontroluje</w:t>
      </w:r>
      <w:r w:rsidR="008B5CD4">
        <w:rPr>
          <w:rFonts w:ascii="Arial" w:hAnsi="Arial" w:cs="Arial"/>
        </w:rPr>
        <w:t xml:space="preserve">, zda byl </w:t>
      </w:r>
      <w:r w:rsidR="00B344FE">
        <w:rPr>
          <w:rFonts w:ascii="Arial" w:hAnsi="Arial" w:cs="Arial"/>
        </w:rPr>
        <w:t xml:space="preserve">digitální a případně i papírový </w:t>
      </w:r>
      <w:r w:rsidR="008B5CD4">
        <w:rPr>
          <w:rFonts w:ascii="Arial" w:hAnsi="Arial" w:cs="Arial"/>
        </w:rPr>
        <w:t xml:space="preserve">karnet ATA </w:t>
      </w:r>
      <w:r w:rsidR="00B344FE">
        <w:rPr>
          <w:rFonts w:ascii="Arial" w:hAnsi="Arial" w:cs="Arial"/>
        </w:rPr>
        <w:t xml:space="preserve">řádně </w:t>
      </w:r>
      <w:r w:rsidR="008B5CD4">
        <w:rPr>
          <w:rFonts w:ascii="Arial" w:hAnsi="Arial" w:cs="Arial"/>
        </w:rPr>
        <w:t>ukončen</w:t>
      </w:r>
      <w:r w:rsidR="00FF7B89">
        <w:rPr>
          <w:rFonts w:ascii="Arial" w:hAnsi="Arial" w:cs="Arial"/>
        </w:rPr>
        <w:t xml:space="preserve"> a </w:t>
      </w:r>
      <w:r w:rsidR="00627FD2">
        <w:rPr>
          <w:rFonts w:ascii="Arial" w:hAnsi="Arial" w:cs="Arial"/>
        </w:rPr>
        <w:t>zaznamená to do svého systému</w:t>
      </w:r>
      <w:r w:rsidR="00AB5997">
        <w:rPr>
          <w:rFonts w:ascii="Arial" w:hAnsi="Arial" w:cs="Arial"/>
        </w:rPr>
        <w:t xml:space="preserve">. </w:t>
      </w:r>
      <w:r w:rsidR="00266BD0">
        <w:rPr>
          <w:rFonts w:ascii="Arial" w:hAnsi="Arial" w:cs="Arial"/>
        </w:rPr>
        <w:t xml:space="preserve">Do </w:t>
      </w:r>
      <w:r w:rsidR="00135CEC">
        <w:rPr>
          <w:rFonts w:ascii="Arial" w:hAnsi="Arial" w:cs="Arial"/>
        </w:rPr>
        <w:t xml:space="preserve">aplikací ATA Carnet </w:t>
      </w:r>
      <w:r w:rsidR="00266BD0">
        <w:rPr>
          <w:rFonts w:ascii="Arial" w:hAnsi="Arial" w:cs="Arial"/>
        </w:rPr>
        <w:t xml:space="preserve">obdržíte </w:t>
      </w:r>
      <w:r w:rsidR="004E1EAA">
        <w:rPr>
          <w:rFonts w:ascii="Arial" w:hAnsi="Arial" w:cs="Arial"/>
        </w:rPr>
        <w:t xml:space="preserve">o </w:t>
      </w:r>
      <w:r w:rsidR="00571127">
        <w:rPr>
          <w:rFonts w:ascii="Arial" w:hAnsi="Arial" w:cs="Arial"/>
        </w:rPr>
        <w:t xml:space="preserve">vrácení </w:t>
      </w:r>
      <w:r w:rsidR="00266BD0">
        <w:rPr>
          <w:rFonts w:ascii="Arial" w:hAnsi="Arial" w:cs="Arial"/>
        </w:rPr>
        <w:t>notifikaci</w:t>
      </w:r>
      <w:r w:rsidR="00571127">
        <w:rPr>
          <w:rFonts w:ascii="Arial" w:hAnsi="Arial" w:cs="Arial"/>
        </w:rPr>
        <w:t xml:space="preserve">. </w:t>
      </w:r>
      <w:r w:rsidR="00B344FE">
        <w:rPr>
          <w:rFonts w:ascii="Arial" w:hAnsi="Arial" w:cs="Arial"/>
        </w:rPr>
        <w:t xml:space="preserve">Při </w:t>
      </w:r>
      <w:r w:rsidR="00C71359">
        <w:rPr>
          <w:rFonts w:ascii="Arial" w:hAnsi="Arial" w:cs="Arial"/>
        </w:rPr>
        <w:t xml:space="preserve">zjištění nesrovnalostí </w:t>
      </w:r>
      <w:r w:rsidR="00571127">
        <w:rPr>
          <w:rFonts w:ascii="Arial" w:hAnsi="Arial" w:cs="Arial"/>
        </w:rPr>
        <w:t xml:space="preserve">Vás vystavující komora </w:t>
      </w:r>
      <w:r w:rsidR="00C71359">
        <w:rPr>
          <w:rFonts w:ascii="Arial" w:hAnsi="Arial" w:cs="Arial"/>
        </w:rPr>
        <w:t>vyzv</w:t>
      </w:r>
      <w:r w:rsidR="00571127">
        <w:rPr>
          <w:rFonts w:ascii="Arial" w:hAnsi="Arial" w:cs="Arial"/>
        </w:rPr>
        <w:t>e</w:t>
      </w:r>
      <w:r w:rsidR="00C71359">
        <w:rPr>
          <w:rFonts w:ascii="Arial" w:hAnsi="Arial" w:cs="Arial"/>
        </w:rPr>
        <w:t xml:space="preserve"> k</w:t>
      </w:r>
      <w:r w:rsidR="00D07F01">
        <w:rPr>
          <w:rFonts w:ascii="Arial" w:hAnsi="Arial" w:cs="Arial"/>
        </w:rPr>
        <w:t xml:space="preserve"> vyjádření a zajištění nápravy. </w:t>
      </w:r>
    </w:p>
    <w:p w14:paraId="6A33CB40" w14:textId="7B81FB5B" w:rsidR="00F22E57" w:rsidRDefault="00571127" w:rsidP="00F94ADF">
      <w:pPr>
        <w:ind w:left="708"/>
        <w:jc w:val="both"/>
        <w:rPr>
          <w:rFonts w:ascii="Arial" w:hAnsi="Arial" w:cs="Arial"/>
        </w:rPr>
      </w:pPr>
      <w:r w:rsidRPr="00571127">
        <w:rPr>
          <w:rFonts w:ascii="Arial" w:hAnsi="Arial" w:cs="Arial"/>
          <w:b/>
          <w:bCs/>
        </w:rPr>
        <w:t>P</w:t>
      </w:r>
      <w:r w:rsidR="002A116D" w:rsidRPr="00571127">
        <w:rPr>
          <w:rFonts w:ascii="Arial" w:hAnsi="Arial" w:cs="Arial"/>
          <w:b/>
          <w:bCs/>
        </w:rPr>
        <w:t>okud cestuje</w:t>
      </w:r>
      <w:r w:rsidRPr="00571127">
        <w:rPr>
          <w:rFonts w:ascii="Arial" w:hAnsi="Arial" w:cs="Arial"/>
          <w:b/>
          <w:bCs/>
        </w:rPr>
        <w:t>te</w:t>
      </w:r>
      <w:r w:rsidR="002A116D" w:rsidRPr="00571127">
        <w:rPr>
          <w:rFonts w:ascii="Arial" w:hAnsi="Arial" w:cs="Arial"/>
          <w:b/>
          <w:bCs/>
        </w:rPr>
        <w:t xml:space="preserve"> do papírových zemí předkládáte také papírový karnet ATA, viz scénáře níže.</w:t>
      </w:r>
      <w:r w:rsidR="00511073">
        <w:rPr>
          <w:rFonts w:ascii="Arial" w:hAnsi="Arial" w:cs="Arial"/>
        </w:rPr>
        <w:t xml:space="preserve"> </w:t>
      </w:r>
    </w:p>
    <w:p w14:paraId="3F8485EF" w14:textId="538DDCEE" w:rsidR="00A26952" w:rsidRPr="00424DCA" w:rsidRDefault="00901834" w:rsidP="00F94ADF">
      <w:pPr>
        <w:ind w:left="709"/>
        <w:jc w:val="both"/>
        <w:rPr>
          <w:rFonts w:ascii="Arial" w:hAnsi="Arial" w:cs="Arial"/>
          <w:b/>
          <w:bCs/>
          <w:color w:val="156082" w:themeColor="accent1"/>
          <w:u w:val="single"/>
        </w:rPr>
      </w:pPr>
      <w:r w:rsidRPr="00424DCA">
        <w:rPr>
          <w:rFonts w:ascii="Arial" w:hAnsi="Arial" w:cs="Arial"/>
          <w:b/>
          <w:bCs/>
          <w:color w:val="156082" w:themeColor="accent1"/>
          <w:u w:val="single"/>
        </w:rPr>
        <w:t xml:space="preserve">Sdílení voucherů: </w:t>
      </w:r>
    </w:p>
    <w:p w14:paraId="4180E309" w14:textId="16C0BAC6" w:rsidR="00A26952" w:rsidRPr="00574B35" w:rsidRDefault="00A26952" w:rsidP="00F94ADF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574B35">
        <w:rPr>
          <w:rFonts w:ascii="Arial" w:hAnsi="Arial" w:cs="Arial"/>
        </w:rPr>
        <w:t xml:space="preserve">Pokud zboží veze spedice nebo karnet ATA bude vyřizovat celní broker, </w:t>
      </w:r>
      <w:r w:rsidRPr="00B30A8D">
        <w:rPr>
          <w:rFonts w:ascii="Arial" w:hAnsi="Arial" w:cs="Arial"/>
          <w:b/>
          <w:bCs/>
        </w:rPr>
        <w:t xml:space="preserve">můžete </w:t>
      </w:r>
      <w:r w:rsidRPr="00B30A8D">
        <w:rPr>
          <w:rFonts w:ascii="Arial" w:hAnsi="Arial" w:cs="Arial"/>
        </w:rPr>
        <w:t>s nimi</w:t>
      </w:r>
      <w:r w:rsidRPr="00B30A8D">
        <w:rPr>
          <w:rFonts w:ascii="Arial" w:hAnsi="Arial" w:cs="Arial"/>
          <w:b/>
          <w:bCs/>
        </w:rPr>
        <w:t xml:space="preserve"> sdílet příslušné vouchery</w:t>
      </w:r>
      <w:r w:rsidRPr="00574B35">
        <w:rPr>
          <w:rFonts w:ascii="Arial" w:hAnsi="Arial" w:cs="Arial"/>
        </w:rPr>
        <w:t xml:space="preserve"> </w:t>
      </w:r>
      <w:r w:rsidRPr="00F94ADF">
        <w:rPr>
          <w:rFonts w:ascii="Arial" w:hAnsi="Arial" w:cs="Arial"/>
          <w:b/>
          <w:bCs/>
        </w:rPr>
        <w:t>s QR a transakčními kódy</w:t>
      </w:r>
      <w:r w:rsidRPr="00574B35">
        <w:rPr>
          <w:rFonts w:ascii="Arial" w:hAnsi="Arial" w:cs="Arial"/>
        </w:rPr>
        <w:t xml:space="preserve"> přímo z</w:t>
      </w:r>
      <w:r>
        <w:rPr>
          <w:rFonts w:ascii="Arial" w:hAnsi="Arial" w:cs="Arial"/>
        </w:rPr>
        <w:t xml:space="preserve"> mobilní </w:t>
      </w:r>
      <w:r w:rsidRPr="00574B35">
        <w:rPr>
          <w:rFonts w:ascii="Arial" w:hAnsi="Arial" w:cs="Arial"/>
        </w:rPr>
        <w:t>aplikac</w:t>
      </w:r>
      <w:r>
        <w:rPr>
          <w:rFonts w:ascii="Arial" w:hAnsi="Arial" w:cs="Arial"/>
        </w:rPr>
        <w:t>e</w:t>
      </w:r>
      <w:r w:rsidRPr="00574B35">
        <w:rPr>
          <w:rFonts w:ascii="Arial" w:hAnsi="Arial" w:cs="Arial"/>
        </w:rPr>
        <w:t xml:space="preserve"> e</w:t>
      </w:r>
      <w:r w:rsidR="009B098A">
        <w:rPr>
          <w:rFonts w:ascii="Arial" w:hAnsi="Arial" w:cs="Arial"/>
        </w:rPr>
        <w:noBreakHyphen/>
      </w:r>
      <w:r w:rsidRPr="00574B35">
        <w:rPr>
          <w:rFonts w:ascii="Arial" w:hAnsi="Arial" w:cs="Arial"/>
        </w:rPr>
        <w:t>mailem, SMS atd</w:t>
      </w:r>
      <w:r>
        <w:rPr>
          <w:rFonts w:ascii="Arial" w:hAnsi="Arial" w:cs="Arial"/>
        </w:rPr>
        <w:t xml:space="preserve">, </w:t>
      </w:r>
      <w:r w:rsidR="00527DDD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 webové aplikace pouze e-mailem</w:t>
      </w:r>
      <w:r w:rsidRPr="00574B35">
        <w:rPr>
          <w:rFonts w:ascii="Arial" w:hAnsi="Arial" w:cs="Arial"/>
        </w:rPr>
        <w:t xml:space="preserve"> nebo </w:t>
      </w:r>
      <w:r w:rsidRPr="00F94ADF">
        <w:rPr>
          <w:rFonts w:ascii="Arial" w:hAnsi="Arial" w:cs="Arial"/>
          <w:b/>
          <w:bCs/>
        </w:rPr>
        <w:t>můžete vouchery vytisknout na papír</w:t>
      </w:r>
      <w:r w:rsidRPr="00574B35">
        <w:rPr>
          <w:rFonts w:ascii="Arial" w:hAnsi="Arial" w:cs="Arial"/>
        </w:rPr>
        <w:t xml:space="preserve"> a předat k dispozici zúčastněným osobám.</w:t>
      </w:r>
    </w:p>
    <w:p w14:paraId="0793154E" w14:textId="1DF2EA4E" w:rsidR="007A2FE3" w:rsidRDefault="00A26952" w:rsidP="00F94ADF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10142A">
        <w:rPr>
          <w:rFonts w:ascii="Arial" w:hAnsi="Arial" w:cs="Arial"/>
          <w:b/>
          <w:bCs/>
        </w:rPr>
        <w:t>Sdílet můžete i</w:t>
      </w:r>
      <w:r w:rsidR="009B098A">
        <w:rPr>
          <w:rFonts w:ascii="Arial" w:hAnsi="Arial" w:cs="Arial"/>
          <w:b/>
          <w:bCs/>
        </w:rPr>
        <w:t xml:space="preserve"> identifikační údaje eATA (PIN, ID a QR </w:t>
      </w:r>
      <w:r w:rsidRPr="0010142A">
        <w:rPr>
          <w:rFonts w:ascii="Arial" w:hAnsi="Arial" w:cs="Arial"/>
          <w:b/>
          <w:bCs/>
        </w:rPr>
        <w:t>kód</w:t>
      </w:r>
      <w:r w:rsidR="009B098A">
        <w:rPr>
          <w:rFonts w:ascii="Arial" w:hAnsi="Arial" w:cs="Arial"/>
          <w:b/>
          <w:bCs/>
        </w:rPr>
        <w:t>)</w:t>
      </w:r>
      <w:r w:rsidRPr="0010142A">
        <w:rPr>
          <w:rFonts w:ascii="Arial" w:hAnsi="Arial" w:cs="Arial"/>
          <w:b/>
          <w:bCs/>
        </w:rPr>
        <w:t xml:space="preserve"> ke stažení karnetu ATA do aplikací</w:t>
      </w:r>
      <w:r w:rsidR="009B098A">
        <w:rPr>
          <w:rFonts w:ascii="Arial" w:hAnsi="Arial" w:cs="Arial"/>
          <w:b/>
          <w:bCs/>
        </w:rPr>
        <w:t xml:space="preserve"> ATA Carnet. </w:t>
      </w:r>
      <w:r w:rsidR="009B098A" w:rsidRPr="009B098A">
        <w:rPr>
          <w:rFonts w:ascii="Arial" w:hAnsi="Arial" w:cs="Arial"/>
        </w:rPr>
        <w:t xml:space="preserve">Zde </w:t>
      </w:r>
      <w:r w:rsidRPr="009B098A">
        <w:rPr>
          <w:rFonts w:ascii="Arial" w:hAnsi="Arial" w:cs="Arial"/>
        </w:rPr>
        <w:t>doporučujeme</w:t>
      </w:r>
      <w:r w:rsidRPr="0010142A">
        <w:rPr>
          <w:rFonts w:ascii="Arial" w:hAnsi="Arial" w:cs="Arial"/>
        </w:rPr>
        <w:t xml:space="preserve"> opatrnost. </w:t>
      </w:r>
      <w:r w:rsidRPr="0010142A">
        <w:rPr>
          <w:rFonts w:ascii="Arial" w:hAnsi="Arial" w:cs="Arial"/>
          <w:b/>
          <w:bCs/>
        </w:rPr>
        <w:t>Zodpovědnou osobou vůči HK ČR a zahraničím celním orgánům je vždy držitel</w:t>
      </w:r>
      <w:r w:rsidR="00CB7E0D">
        <w:rPr>
          <w:rFonts w:ascii="Arial" w:hAnsi="Arial" w:cs="Arial"/>
        </w:rPr>
        <w:t>, viz také prohlášení v</w:t>
      </w:r>
      <w:r w:rsidR="003577B2">
        <w:rPr>
          <w:rFonts w:ascii="Arial" w:hAnsi="Arial" w:cs="Arial"/>
        </w:rPr>
        <w:t> </w:t>
      </w:r>
      <w:r w:rsidR="00CB7E0D">
        <w:rPr>
          <w:rFonts w:ascii="Arial" w:hAnsi="Arial" w:cs="Arial"/>
        </w:rPr>
        <w:t>aplikacích</w:t>
      </w:r>
      <w:r w:rsidR="003577B2">
        <w:rPr>
          <w:rFonts w:ascii="Arial" w:hAnsi="Arial" w:cs="Arial"/>
        </w:rPr>
        <w:t xml:space="preserve"> před podepisováním karnetu ATA a </w:t>
      </w:r>
      <w:r w:rsidR="0009165F">
        <w:rPr>
          <w:rFonts w:ascii="Arial" w:hAnsi="Arial" w:cs="Arial"/>
        </w:rPr>
        <w:t>cest</w:t>
      </w:r>
      <w:r w:rsidR="00FE28F9">
        <w:rPr>
          <w:rFonts w:ascii="Arial" w:hAnsi="Arial" w:cs="Arial"/>
        </w:rPr>
        <w:t xml:space="preserve"> (celních prohlášení)</w:t>
      </w:r>
      <w:r w:rsidR="003577B2">
        <w:rPr>
          <w:rFonts w:ascii="Arial" w:hAnsi="Arial" w:cs="Arial"/>
        </w:rPr>
        <w:t>.</w:t>
      </w:r>
    </w:p>
    <w:p w14:paraId="5266D64D" w14:textId="77777777" w:rsidR="002315EC" w:rsidRPr="0029621A" w:rsidRDefault="00563024" w:rsidP="00124072">
      <w:pPr>
        <w:pStyle w:val="Odstavecseseznamem"/>
        <w:numPr>
          <w:ilvl w:val="0"/>
          <w:numId w:val="9"/>
        </w:numPr>
        <w:rPr>
          <w:rFonts w:ascii="Arial" w:hAnsi="Arial" w:cs="Arial"/>
          <w:b/>
          <w:bCs/>
          <w:color w:val="0F4761" w:themeColor="accent1" w:themeShade="BF"/>
        </w:rPr>
      </w:pPr>
      <w:r w:rsidRPr="0029621A">
        <w:rPr>
          <w:rFonts w:ascii="Arial" w:hAnsi="Arial" w:cs="Arial"/>
          <w:b/>
          <w:bCs/>
          <w:color w:val="0F4761" w:themeColor="accent1" w:themeShade="BF"/>
        </w:rPr>
        <w:t>Kde získat pomoc s</w:t>
      </w:r>
      <w:r w:rsidR="00F22E57" w:rsidRPr="0029621A">
        <w:rPr>
          <w:rFonts w:ascii="Arial" w:hAnsi="Arial" w:cs="Arial"/>
          <w:b/>
          <w:bCs/>
          <w:color w:val="0F4761" w:themeColor="accent1" w:themeShade="BF"/>
        </w:rPr>
        <w:t> </w:t>
      </w:r>
      <w:r w:rsidRPr="0029621A">
        <w:rPr>
          <w:rFonts w:ascii="Arial" w:hAnsi="Arial" w:cs="Arial"/>
          <w:b/>
          <w:bCs/>
          <w:color w:val="0F4761" w:themeColor="accent1" w:themeShade="BF"/>
        </w:rPr>
        <w:t>karnetem</w:t>
      </w:r>
      <w:r w:rsidR="00F22E57" w:rsidRPr="0029621A">
        <w:rPr>
          <w:rFonts w:ascii="Arial" w:hAnsi="Arial" w:cs="Arial"/>
          <w:b/>
          <w:bCs/>
          <w:color w:val="0F4761" w:themeColor="accent1" w:themeShade="BF"/>
        </w:rPr>
        <w:t xml:space="preserve"> ATA</w:t>
      </w:r>
    </w:p>
    <w:p w14:paraId="0708EA9C" w14:textId="411EB732" w:rsidR="002D457D" w:rsidRPr="002315EC" w:rsidRDefault="00563024" w:rsidP="002315EC">
      <w:pPr>
        <w:ind w:firstLine="360"/>
        <w:rPr>
          <w:rFonts w:ascii="Arial" w:hAnsi="Arial" w:cs="Arial"/>
          <w:b/>
          <w:bCs/>
        </w:rPr>
      </w:pPr>
      <w:r w:rsidRPr="002315EC">
        <w:rPr>
          <w:rFonts w:ascii="Arial" w:hAnsi="Arial" w:cs="Arial"/>
        </w:rPr>
        <w:t>U</w:t>
      </w:r>
      <w:r w:rsidR="004C78C0" w:rsidRPr="002315EC">
        <w:rPr>
          <w:rFonts w:ascii="Arial" w:hAnsi="Arial" w:cs="Arial"/>
        </w:rPr>
        <w:t xml:space="preserve"> vydávající komory</w:t>
      </w:r>
      <w:r w:rsidR="00E201A1" w:rsidRPr="002315EC">
        <w:rPr>
          <w:rFonts w:ascii="Arial" w:hAnsi="Arial" w:cs="Arial"/>
        </w:rPr>
        <w:t>:</w:t>
      </w:r>
    </w:p>
    <w:p w14:paraId="06E0B497" w14:textId="0EF9BB07" w:rsidR="00265906" w:rsidRPr="001D00BC" w:rsidRDefault="00E201A1" w:rsidP="002D457D">
      <w:pPr>
        <w:pStyle w:val="Odstavecseseznamem"/>
        <w:numPr>
          <w:ilvl w:val="0"/>
          <w:numId w:val="14"/>
        </w:numPr>
        <w:rPr>
          <w:rFonts w:ascii="Arial" w:hAnsi="Arial" w:cs="Arial"/>
          <w:b/>
          <w:bCs/>
        </w:rPr>
      </w:pPr>
      <w:r w:rsidRPr="001D00BC">
        <w:rPr>
          <w:rFonts w:ascii="Arial" w:hAnsi="Arial" w:cs="Arial"/>
        </w:rPr>
        <w:t>ř</w:t>
      </w:r>
      <w:r w:rsidR="004F2073" w:rsidRPr="001D00BC">
        <w:rPr>
          <w:rFonts w:ascii="Arial" w:hAnsi="Arial" w:cs="Arial"/>
        </w:rPr>
        <w:t>eší</w:t>
      </w:r>
      <w:r w:rsidR="006B376C">
        <w:rPr>
          <w:rFonts w:ascii="Arial" w:hAnsi="Arial" w:cs="Arial"/>
        </w:rPr>
        <w:t>m</w:t>
      </w:r>
      <w:r w:rsidR="004F2073" w:rsidRPr="001D00BC">
        <w:rPr>
          <w:rFonts w:ascii="Arial" w:hAnsi="Arial" w:cs="Arial"/>
        </w:rPr>
        <w:t xml:space="preserve"> vše kolem procesu s vydáním karnetu ATA a jeho použitím</w:t>
      </w:r>
    </w:p>
    <w:p w14:paraId="69CA562E" w14:textId="6076EF5B" w:rsidR="00A96662" w:rsidRPr="001D00BC" w:rsidRDefault="001D00BC" w:rsidP="002D457D">
      <w:pPr>
        <w:pStyle w:val="Odstavecseseznamem"/>
        <w:numPr>
          <w:ilvl w:val="0"/>
          <w:numId w:val="14"/>
        </w:numPr>
        <w:rPr>
          <w:rFonts w:ascii="Arial" w:hAnsi="Arial" w:cs="Arial"/>
          <w:b/>
          <w:bCs/>
        </w:rPr>
      </w:pPr>
      <w:r w:rsidRPr="001D00BC">
        <w:rPr>
          <w:rFonts w:ascii="Arial" w:hAnsi="Arial" w:cs="Arial"/>
        </w:rPr>
        <w:t>k</w:t>
      </w:r>
      <w:r w:rsidR="004C78C0" w:rsidRPr="001D00BC">
        <w:rPr>
          <w:rFonts w:ascii="Arial" w:hAnsi="Arial" w:cs="Arial"/>
        </w:rPr>
        <w:t xml:space="preserve">ontakt: </w:t>
      </w:r>
      <w:r w:rsidR="004B7607" w:rsidRPr="006B376C">
        <w:rPr>
          <w:rFonts w:ascii="Arial" w:hAnsi="Arial" w:cs="Arial"/>
        </w:rPr>
        <w:t xml:space="preserve">+420 </w:t>
      </w:r>
      <w:r w:rsidR="00F94ADF" w:rsidRPr="006B376C">
        <w:rPr>
          <w:rFonts w:ascii="Arial" w:hAnsi="Arial" w:cs="Arial"/>
        </w:rPr>
        <w:t xml:space="preserve">778 781 115 / </w:t>
      </w:r>
      <w:hyperlink r:id="rId13" w:history="1">
        <w:r w:rsidR="00F94ADF" w:rsidRPr="006B376C">
          <w:rPr>
            <w:rStyle w:val="Hypertextovodkaz"/>
            <w:rFonts w:ascii="Arial" w:hAnsi="Arial" w:cs="Arial"/>
          </w:rPr>
          <w:t>karnety@komora.cz</w:t>
        </w:r>
      </w:hyperlink>
      <w:r w:rsidR="00F94ADF">
        <w:t xml:space="preserve"> </w:t>
      </w:r>
    </w:p>
    <w:p w14:paraId="723F0BE3" w14:textId="0E9855F6" w:rsidR="00A96662" w:rsidRPr="001D00BC" w:rsidRDefault="00A96662" w:rsidP="001C7040">
      <w:pPr>
        <w:spacing w:after="0"/>
        <w:ind w:left="357"/>
        <w:rPr>
          <w:rFonts w:ascii="Arial" w:hAnsi="Arial" w:cs="Arial"/>
        </w:rPr>
      </w:pPr>
      <w:r w:rsidRPr="001D00BC">
        <w:rPr>
          <w:rFonts w:ascii="Arial" w:hAnsi="Arial" w:cs="Arial"/>
        </w:rPr>
        <w:t xml:space="preserve">U </w:t>
      </w:r>
      <w:r w:rsidR="006634A9" w:rsidRPr="001D00BC">
        <w:rPr>
          <w:rFonts w:ascii="Arial" w:hAnsi="Arial" w:cs="Arial"/>
        </w:rPr>
        <w:t xml:space="preserve">technické </w:t>
      </w:r>
      <w:r w:rsidRPr="001D00BC">
        <w:rPr>
          <w:rFonts w:ascii="Arial" w:hAnsi="Arial" w:cs="Arial"/>
        </w:rPr>
        <w:t>podpory ICC</w:t>
      </w:r>
      <w:r w:rsidR="00FB2751">
        <w:rPr>
          <w:rFonts w:ascii="Arial" w:hAnsi="Arial" w:cs="Arial"/>
        </w:rPr>
        <w:t>:</w:t>
      </w:r>
    </w:p>
    <w:p w14:paraId="2C8CA6A5" w14:textId="4E3EA625" w:rsidR="001D00BC" w:rsidRPr="001D00BC" w:rsidRDefault="001D00BC" w:rsidP="006634A9">
      <w:pPr>
        <w:pStyle w:val="Odstavecseseznamem"/>
        <w:numPr>
          <w:ilvl w:val="0"/>
          <w:numId w:val="14"/>
        </w:numPr>
        <w:rPr>
          <w:rFonts w:ascii="Arial" w:hAnsi="Arial" w:cs="Arial"/>
          <w:b/>
          <w:bCs/>
          <w:sz w:val="24"/>
          <w:szCs w:val="24"/>
        </w:rPr>
      </w:pPr>
      <w:r w:rsidRPr="001D00BC">
        <w:rPr>
          <w:rFonts w:ascii="Arial" w:hAnsi="Arial" w:cs="Arial"/>
        </w:rPr>
        <w:t>k</w:t>
      </w:r>
      <w:r w:rsidR="005132BB" w:rsidRPr="001D00BC">
        <w:rPr>
          <w:rFonts w:ascii="Arial" w:hAnsi="Arial" w:cs="Arial"/>
        </w:rPr>
        <w:t xml:space="preserve">ontakt: +41 58440 1510 / </w:t>
      </w:r>
      <w:hyperlink r:id="rId14" w:history="1">
        <w:r w:rsidR="005A317C" w:rsidRPr="005A317C">
          <w:rPr>
            <w:rStyle w:val="Hypertextovodkaz"/>
            <w:rFonts w:ascii="Arial" w:hAnsi="Arial" w:cs="Arial"/>
          </w:rPr>
          <w:t>atacarnet-support@iccwbo.org</w:t>
        </w:r>
      </w:hyperlink>
      <w:r w:rsidR="005A317C">
        <w:t xml:space="preserve"> </w:t>
      </w:r>
      <w:r w:rsidR="00630C29">
        <w:rPr>
          <w:rFonts w:ascii="Arial" w:hAnsi="Arial" w:cs="Arial"/>
          <w:sz w:val="24"/>
          <w:szCs w:val="24"/>
        </w:rPr>
        <w:t xml:space="preserve"> </w:t>
      </w:r>
    </w:p>
    <w:p w14:paraId="156D1710" w14:textId="4DA570C7" w:rsidR="00023E32" w:rsidRPr="00103FE2" w:rsidRDefault="00651978" w:rsidP="001C7040">
      <w:pPr>
        <w:spacing w:after="0"/>
        <w:ind w:firstLine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Na </w:t>
      </w:r>
      <w:r w:rsidR="00CC3473">
        <w:rPr>
          <w:rFonts w:ascii="Arial" w:hAnsi="Arial" w:cs="Arial"/>
        </w:rPr>
        <w:t xml:space="preserve">portálu </w:t>
      </w:r>
      <w:r w:rsidR="00FB2751" w:rsidRPr="00FB2751">
        <w:rPr>
          <w:rFonts w:ascii="Arial" w:hAnsi="Arial" w:cs="Arial"/>
        </w:rPr>
        <w:t>podpory ICC</w:t>
      </w:r>
      <w:r w:rsidR="000909A6">
        <w:rPr>
          <w:rFonts w:ascii="Arial" w:hAnsi="Arial" w:cs="Arial"/>
        </w:rPr>
        <w:t xml:space="preserve"> </w:t>
      </w:r>
      <w:hyperlink r:id="rId15" w:history="1">
        <w:r w:rsidR="001C7040" w:rsidRPr="00493CC9">
          <w:rPr>
            <w:rStyle w:val="Hypertextovodkaz"/>
            <w:rFonts w:ascii="Arial" w:hAnsi="Arial" w:cs="Arial"/>
          </w:rPr>
          <w:t>https://support.atacarnet.iccwbo.org/support/home</w:t>
        </w:r>
      </w:hyperlink>
      <w:r w:rsidR="001333DA">
        <w:rPr>
          <w:rFonts w:ascii="Arial" w:hAnsi="Arial" w:cs="Arial"/>
        </w:rPr>
        <w:t xml:space="preserve"> </w:t>
      </w:r>
    </w:p>
    <w:p w14:paraId="59F5D76F" w14:textId="0C8957DB" w:rsidR="003472BF" w:rsidRDefault="00632C3F" w:rsidP="00FB2751">
      <w:pPr>
        <w:pStyle w:val="Odstavecseseznamem"/>
        <w:numPr>
          <w:ilvl w:val="0"/>
          <w:numId w:val="14"/>
        </w:numPr>
        <w:rPr>
          <w:rFonts w:ascii="Arial" w:hAnsi="Arial" w:cs="Arial"/>
        </w:rPr>
      </w:pPr>
      <w:r w:rsidRPr="004879B4">
        <w:rPr>
          <w:rFonts w:ascii="Arial" w:hAnsi="Arial" w:cs="Arial"/>
        </w:rPr>
        <w:t>v c</w:t>
      </w:r>
      <w:r w:rsidR="00651978" w:rsidRPr="004879B4">
        <w:rPr>
          <w:rFonts w:ascii="Arial" w:hAnsi="Arial" w:cs="Arial"/>
        </w:rPr>
        <w:t xml:space="preserve">entru </w:t>
      </w:r>
      <w:r w:rsidR="00454B42" w:rsidRPr="004879B4">
        <w:rPr>
          <w:rFonts w:ascii="Arial" w:hAnsi="Arial" w:cs="Arial"/>
        </w:rPr>
        <w:t>nápovědy (</w:t>
      </w:r>
      <w:hyperlink r:id="rId16" w:history="1">
        <w:r w:rsidR="00454B42" w:rsidRPr="004879B4">
          <w:rPr>
            <w:rStyle w:val="Hypertextovodkaz"/>
            <w:rFonts w:ascii="Arial" w:hAnsi="Arial" w:cs="Arial"/>
          </w:rPr>
          <w:t>Knowledge base</w:t>
        </w:r>
      </w:hyperlink>
      <w:r w:rsidR="003472BF" w:rsidRPr="004879B4">
        <w:rPr>
          <w:rFonts w:ascii="Arial" w:hAnsi="Arial" w:cs="Arial"/>
        </w:rPr>
        <w:t>)</w:t>
      </w:r>
    </w:p>
    <w:p w14:paraId="6FACE925" w14:textId="661B6043" w:rsidR="004879B4" w:rsidRDefault="004879B4" w:rsidP="004879B4">
      <w:pPr>
        <w:pStyle w:val="Odstavecseseznamem"/>
        <w:numPr>
          <w:ilvl w:val="1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návody, instruktážní videa, často kladené otázky</w:t>
      </w:r>
      <w:r w:rsidR="00D77C24">
        <w:rPr>
          <w:rFonts w:ascii="Arial" w:hAnsi="Arial" w:cs="Arial"/>
        </w:rPr>
        <w:t xml:space="preserve"> k</w:t>
      </w:r>
      <w:r w:rsidR="00DC2819">
        <w:rPr>
          <w:rFonts w:ascii="Arial" w:hAnsi="Arial" w:cs="Arial"/>
        </w:rPr>
        <w:t> použití eATA, aplikací ATA Carnet</w:t>
      </w:r>
      <w:r w:rsidR="000909A6">
        <w:rPr>
          <w:rFonts w:ascii="Arial" w:hAnsi="Arial" w:cs="Arial"/>
        </w:rPr>
        <w:t>, známé problémy a omezení atd.,</w:t>
      </w:r>
    </w:p>
    <w:p w14:paraId="3AB3F2D5" w14:textId="79393E80" w:rsidR="00487F1F" w:rsidRDefault="001C7040" w:rsidP="001576F9">
      <w:pPr>
        <w:pStyle w:val="Odstavecseseznamem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="002C5A28" w:rsidRPr="00547A20">
        <w:rPr>
          <w:rFonts w:ascii="Arial" w:hAnsi="Arial" w:cs="Arial"/>
        </w:rPr>
        <w:t>ticketov</w:t>
      </w:r>
      <w:r>
        <w:rPr>
          <w:rFonts w:ascii="Arial" w:hAnsi="Arial" w:cs="Arial"/>
        </w:rPr>
        <w:t>ém</w:t>
      </w:r>
      <w:r w:rsidR="002C5A28" w:rsidRPr="00547A20">
        <w:rPr>
          <w:rFonts w:ascii="Arial" w:hAnsi="Arial" w:cs="Arial"/>
        </w:rPr>
        <w:t xml:space="preserve"> systém </w:t>
      </w:r>
      <w:r w:rsidR="001576F9" w:rsidRPr="00547A20">
        <w:rPr>
          <w:rFonts w:ascii="Arial" w:hAnsi="Arial" w:cs="Arial"/>
        </w:rPr>
        <w:t xml:space="preserve">pro dotazy – </w:t>
      </w:r>
      <w:r w:rsidR="0081424E" w:rsidRPr="00547A20">
        <w:rPr>
          <w:rFonts w:ascii="Arial" w:hAnsi="Arial" w:cs="Arial"/>
        </w:rPr>
        <w:t>nutná registrace</w:t>
      </w:r>
      <w:r w:rsidR="00124072" w:rsidRPr="00547A20">
        <w:rPr>
          <w:rFonts w:ascii="Arial" w:hAnsi="Arial" w:cs="Arial"/>
        </w:rPr>
        <w:t xml:space="preserve"> </w:t>
      </w:r>
    </w:p>
    <w:tbl>
      <w:tblPr>
        <w:tblStyle w:val="Svtltabulkasmkou1"/>
        <w:tblW w:w="0" w:type="auto"/>
        <w:shd w:val="clear" w:color="auto" w:fill="DAE9F7" w:themeFill="text2" w:themeFillTint="1A"/>
        <w:tblLook w:val="04A0" w:firstRow="1" w:lastRow="0" w:firstColumn="1" w:lastColumn="0" w:noHBand="0" w:noVBand="1"/>
      </w:tblPr>
      <w:tblGrid>
        <w:gridCol w:w="2750"/>
        <w:gridCol w:w="2796"/>
        <w:gridCol w:w="3049"/>
        <w:gridCol w:w="47"/>
      </w:tblGrid>
      <w:tr w:rsidR="0008741B" w14:paraId="1D2F5FEE" w14:textId="77777777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47" w:type="dxa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5" w:type="dxa"/>
            <w:gridSpan w:val="3"/>
            <w:shd w:val="clear" w:color="auto" w:fill="DAE9F7" w:themeFill="text2" w:themeFillTint="1A"/>
            <w:vAlign w:val="center"/>
          </w:tcPr>
          <w:p w14:paraId="3314C114" w14:textId="53B456BE" w:rsidR="0008741B" w:rsidRDefault="0008741B" w:rsidP="005508C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5508C6">
              <w:rPr>
                <w:rFonts w:ascii="Arial" w:hAnsi="Arial" w:cs="Arial"/>
              </w:rPr>
              <w:lastRenderedPageBreak/>
              <w:t>Digitáln</w:t>
            </w:r>
            <w:r>
              <w:rPr>
                <w:rFonts w:ascii="Arial" w:hAnsi="Arial" w:cs="Arial"/>
              </w:rPr>
              <w:t>í</w:t>
            </w:r>
            <w:r w:rsidRPr="005508C6">
              <w:rPr>
                <w:rFonts w:ascii="Arial" w:hAnsi="Arial" w:cs="Arial"/>
              </w:rPr>
              <w:t xml:space="preserve"> karnet a jeho použit</w:t>
            </w:r>
            <w:r>
              <w:rPr>
                <w:rFonts w:ascii="Arial" w:hAnsi="Arial" w:cs="Arial"/>
              </w:rPr>
              <w:t>í</w:t>
            </w:r>
            <w:r w:rsidRPr="005508C6">
              <w:rPr>
                <w:rFonts w:ascii="Arial" w:hAnsi="Arial" w:cs="Arial"/>
              </w:rPr>
              <w:t xml:space="preserve"> – stručný návod</w:t>
            </w:r>
          </w:p>
        </w:tc>
      </w:tr>
      <w:tr w:rsidR="0008741B" w14:paraId="5D084A72" w14:textId="77777777" w:rsidTr="0008741B">
        <w:trPr>
          <w:trHeight w:val="1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dxa"/>
            <w:shd w:val="clear" w:color="auto" w:fill="A5C9EB" w:themeFill="text2" w:themeFillTint="40"/>
            <w:vAlign w:val="center"/>
          </w:tcPr>
          <w:p w14:paraId="3313E3EE" w14:textId="06684433" w:rsidR="0008741B" w:rsidRPr="005A7CD2" w:rsidRDefault="0008741B" w:rsidP="005A7CD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5A7CD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Uživatel si podá žádost o vystavení karnetu ATA</w:t>
            </w:r>
          </w:p>
        </w:tc>
        <w:tc>
          <w:tcPr>
            <w:tcW w:w="2796" w:type="dxa"/>
            <w:shd w:val="clear" w:color="auto" w:fill="A5C9EB" w:themeFill="text2" w:themeFillTint="40"/>
            <w:vAlign w:val="center"/>
          </w:tcPr>
          <w:p w14:paraId="1D1BEEDD" w14:textId="671186EC" w:rsidR="0008741B" w:rsidRPr="005A7CD2" w:rsidRDefault="0008741B" w:rsidP="005A7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A7CD2">
              <w:rPr>
                <w:rFonts w:ascii="Arial" w:hAnsi="Arial" w:cs="Arial"/>
                <w:sz w:val="20"/>
                <w:szCs w:val="20"/>
              </w:rPr>
              <w:t>Vydávající komora pošle uživateli ID a PIN karnetu (QR kód)</w:t>
            </w:r>
          </w:p>
        </w:tc>
        <w:tc>
          <w:tcPr>
            <w:tcW w:w="3096" w:type="dxa"/>
            <w:gridSpan w:val="2"/>
            <w:shd w:val="clear" w:color="auto" w:fill="A5C9EB" w:themeFill="text2" w:themeFillTint="40"/>
            <w:vAlign w:val="center"/>
          </w:tcPr>
          <w:p w14:paraId="53A7601D" w14:textId="24B947F6" w:rsidR="0008741B" w:rsidRPr="005A7CD2" w:rsidRDefault="0008741B" w:rsidP="005A7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A7CD2">
              <w:rPr>
                <w:rFonts w:ascii="Arial" w:hAnsi="Arial" w:cs="Arial"/>
                <w:sz w:val="20"/>
                <w:szCs w:val="20"/>
              </w:rPr>
              <w:t>Uživatel si nainstaluje aplikaci ATA Carnet app (Google Play Store nebo Apple App store)</w:t>
            </w:r>
          </w:p>
        </w:tc>
      </w:tr>
      <w:tr w:rsidR="0008741B" w14:paraId="3D34C569" w14:textId="77777777" w:rsidTr="0008741B">
        <w:trPr>
          <w:trHeight w:val="19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dxa"/>
            <w:shd w:val="clear" w:color="auto" w:fill="DAE9F7" w:themeFill="text2" w:themeFillTint="1A"/>
            <w:vAlign w:val="center"/>
          </w:tcPr>
          <w:p w14:paraId="221CCC4F" w14:textId="690D1C0A" w:rsidR="0008741B" w:rsidRPr="005A7CD2" w:rsidRDefault="0008741B" w:rsidP="004839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7CD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8DA78F4" wp14:editId="51B3A854">
                  <wp:extent cx="1601470" cy="1130300"/>
                  <wp:effectExtent l="0" t="0" r="0" b="0"/>
                  <wp:docPr id="1967619146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1470" cy="113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6" w:type="dxa"/>
            <w:shd w:val="clear" w:color="auto" w:fill="DAE9F7" w:themeFill="text2" w:themeFillTint="1A"/>
            <w:vAlign w:val="center"/>
          </w:tcPr>
          <w:p w14:paraId="45D6C4D2" w14:textId="6AFEC6CB" w:rsidR="0008741B" w:rsidRPr="005A7CD2" w:rsidRDefault="0008741B" w:rsidP="00483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A7CD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B1D50A8" wp14:editId="3EAC2110">
                  <wp:extent cx="1609200" cy="1076400"/>
                  <wp:effectExtent l="0" t="0" r="0" b="9525"/>
                  <wp:docPr id="112184839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200" cy="10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  <w:gridSpan w:val="2"/>
            <w:shd w:val="clear" w:color="auto" w:fill="DAE9F7" w:themeFill="text2" w:themeFillTint="1A"/>
            <w:vAlign w:val="center"/>
          </w:tcPr>
          <w:p w14:paraId="5B498920" w14:textId="67313097" w:rsidR="0008741B" w:rsidRPr="005A7CD2" w:rsidRDefault="0008741B" w:rsidP="00483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A7CD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5221135" wp14:editId="616952B9">
                  <wp:extent cx="1558800" cy="1144800"/>
                  <wp:effectExtent l="0" t="0" r="3810" b="0"/>
                  <wp:docPr id="1898231147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8800" cy="114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741B" w14:paraId="1B4F620A" w14:textId="77777777" w:rsidTr="0008741B">
        <w:trPr>
          <w:trHeight w:val="1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dxa"/>
            <w:shd w:val="clear" w:color="auto" w:fill="A5C9EB" w:themeFill="text2" w:themeFillTint="40"/>
            <w:vAlign w:val="center"/>
          </w:tcPr>
          <w:p w14:paraId="2A4A9CF3" w14:textId="77777777" w:rsidR="0008741B" w:rsidRDefault="0008741B" w:rsidP="000874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Uživatel se zaregistruje a přihlásí do aplikace ATA Carnet app</w:t>
            </w:r>
          </w:p>
          <w:p w14:paraId="2C862A5B" w14:textId="129FBC61" w:rsidR="0008741B" w:rsidRPr="005A7CD2" w:rsidRDefault="0008741B" w:rsidP="00C91A8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796" w:type="dxa"/>
            <w:shd w:val="clear" w:color="auto" w:fill="A5C9EB" w:themeFill="text2" w:themeFillTint="40"/>
            <w:vAlign w:val="center"/>
          </w:tcPr>
          <w:p w14:paraId="3213BD66" w14:textId="60A35449" w:rsidR="0008741B" w:rsidRPr="0090157B" w:rsidRDefault="0008741B" w:rsidP="00C91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0157B">
              <w:rPr>
                <w:rFonts w:ascii="Arial" w:hAnsi="Arial" w:cs="Arial"/>
                <w:sz w:val="20"/>
                <w:szCs w:val="20"/>
              </w:rPr>
              <w:t>Pomocí QR kódu nebo ID a PIN si uživatel stáhne do aplikace digitální karnet ATA</w:t>
            </w:r>
          </w:p>
        </w:tc>
        <w:tc>
          <w:tcPr>
            <w:tcW w:w="3096" w:type="dxa"/>
            <w:gridSpan w:val="2"/>
            <w:shd w:val="clear" w:color="auto" w:fill="A5C9EB" w:themeFill="text2" w:themeFillTint="40"/>
            <w:vAlign w:val="center"/>
          </w:tcPr>
          <w:p w14:paraId="3A55D1D0" w14:textId="74E56715" w:rsidR="0008741B" w:rsidRPr="005A7CD2" w:rsidRDefault="0008741B" w:rsidP="00C91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A7CD2">
              <w:rPr>
                <w:rFonts w:ascii="Arial" w:hAnsi="Arial" w:cs="Arial"/>
                <w:sz w:val="20"/>
                <w:szCs w:val="20"/>
              </w:rPr>
              <w:t>Uživatel v aplikaci připraví celní prohlášení</w:t>
            </w:r>
          </w:p>
        </w:tc>
      </w:tr>
      <w:tr w:rsidR="0008741B" w14:paraId="663BEF1D" w14:textId="77777777" w:rsidTr="0008741B">
        <w:trPr>
          <w:trHeight w:val="20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dxa"/>
            <w:shd w:val="clear" w:color="auto" w:fill="DAE9F7" w:themeFill="text2" w:themeFillTint="1A"/>
            <w:vAlign w:val="center"/>
          </w:tcPr>
          <w:p w14:paraId="4F70DF17" w14:textId="5BAAAF08" w:rsidR="0008741B" w:rsidRDefault="0008741B" w:rsidP="00C91A82">
            <w:pPr>
              <w:jc w:val="center"/>
              <w:rPr>
                <w:rFonts w:ascii="Arial" w:hAnsi="Arial" w:cs="Arial"/>
              </w:rPr>
            </w:pPr>
            <w:r w:rsidRPr="005A7CD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E099EC6" wp14:editId="121CD5BE">
                  <wp:extent cx="1505452" cy="1104220"/>
                  <wp:effectExtent l="0" t="0" r="0" b="1270"/>
                  <wp:docPr id="1169602325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2365" cy="1109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6" w:type="dxa"/>
            <w:shd w:val="clear" w:color="auto" w:fill="DAE9F7" w:themeFill="text2" w:themeFillTint="1A"/>
            <w:vAlign w:val="center"/>
          </w:tcPr>
          <w:p w14:paraId="382B5DCE" w14:textId="1FB0866B" w:rsidR="0008741B" w:rsidRDefault="0008741B" w:rsidP="00C91A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87F1F">
              <w:rPr>
                <w:rFonts w:ascii="Arial" w:hAnsi="Arial" w:cs="Arial"/>
                <w:noProof/>
              </w:rPr>
              <w:drawing>
                <wp:inline distT="0" distB="0" distL="0" distR="0" wp14:anchorId="52217F07" wp14:editId="6A13064F">
                  <wp:extent cx="1537200" cy="1090800"/>
                  <wp:effectExtent l="0" t="0" r="6350" b="0"/>
                  <wp:docPr id="1532129121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7200" cy="109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  <w:gridSpan w:val="2"/>
            <w:shd w:val="clear" w:color="auto" w:fill="DAE9F7" w:themeFill="text2" w:themeFillTint="1A"/>
            <w:vAlign w:val="center"/>
          </w:tcPr>
          <w:p w14:paraId="72BA899D" w14:textId="76E5EB93" w:rsidR="0008741B" w:rsidRDefault="0008741B" w:rsidP="00C91A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87F1F">
              <w:rPr>
                <w:rFonts w:ascii="Arial" w:hAnsi="Arial" w:cs="Arial"/>
                <w:noProof/>
              </w:rPr>
              <w:drawing>
                <wp:inline distT="0" distB="0" distL="0" distR="0" wp14:anchorId="6D8B4F4D" wp14:editId="146E2234">
                  <wp:extent cx="1605600" cy="1198800"/>
                  <wp:effectExtent l="0" t="0" r="0" b="1905"/>
                  <wp:docPr id="325459560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5600" cy="119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741B" w14:paraId="61594227" w14:textId="77777777" w:rsidTr="0008741B">
        <w:trPr>
          <w:trHeight w:val="20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dxa"/>
            <w:shd w:val="clear" w:color="auto" w:fill="DAE9F7" w:themeFill="text2" w:themeFillTint="1A"/>
            <w:vAlign w:val="center"/>
          </w:tcPr>
          <w:p w14:paraId="4A44351D" w14:textId="28AA95E2" w:rsidR="0008741B" w:rsidRPr="0090157B" w:rsidRDefault="0008741B" w:rsidP="00C91A82">
            <w:pPr>
              <w:jc w:val="center"/>
              <w:rPr>
                <w:rFonts w:ascii="Arial" w:hAnsi="Arial" w:cs="Arial"/>
                <w:b w:val="0"/>
                <w:bCs w:val="0"/>
                <w:noProof/>
              </w:rPr>
            </w:pPr>
            <w:r w:rsidRPr="0090157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Uživatel předloží na celnici QR kód k zpracování celního prohlášení</w:t>
            </w:r>
          </w:p>
        </w:tc>
        <w:tc>
          <w:tcPr>
            <w:tcW w:w="2796" w:type="dxa"/>
            <w:shd w:val="clear" w:color="auto" w:fill="DAE9F7" w:themeFill="text2" w:themeFillTint="1A"/>
            <w:vAlign w:val="center"/>
          </w:tcPr>
          <w:p w14:paraId="35B67579" w14:textId="5129DB78" w:rsidR="0008741B" w:rsidRPr="00487F1F" w:rsidRDefault="0008741B" w:rsidP="00C91A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5A7CD2">
              <w:rPr>
                <w:rFonts w:ascii="Arial" w:hAnsi="Arial" w:cs="Arial"/>
                <w:sz w:val="20"/>
                <w:szCs w:val="20"/>
              </w:rPr>
              <w:t>Uživatel obdrží oznámení o</w:t>
            </w:r>
            <w:r w:rsidR="0090157B">
              <w:rPr>
                <w:rFonts w:ascii="Arial" w:hAnsi="Arial" w:cs="Arial"/>
                <w:sz w:val="20"/>
                <w:szCs w:val="20"/>
              </w:rPr>
              <w:t> </w:t>
            </w:r>
            <w:r w:rsidRPr="005A7CD2">
              <w:rPr>
                <w:rFonts w:ascii="Arial" w:hAnsi="Arial" w:cs="Arial"/>
                <w:sz w:val="20"/>
                <w:szCs w:val="20"/>
              </w:rPr>
              <w:t>provedené transakci na celnici</w:t>
            </w:r>
          </w:p>
        </w:tc>
        <w:tc>
          <w:tcPr>
            <w:tcW w:w="3096" w:type="dxa"/>
            <w:gridSpan w:val="2"/>
            <w:shd w:val="clear" w:color="auto" w:fill="DAE9F7" w:themeFill="text2" w:themeFillTint="1A"/>
            <w:vAlign w:val="center"/>
          </w:tcPr>
          <w:p w14:paraId="33C577ED" w14:textId="1026E9BD" w:rsidR="0008741B" w:rsidRPr="00487F1F" w:rsidRDefault="0008741B" w:rsidP="00C91A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</w:p>
        </w:tc>
      </w:tr>
      <w:tr w:rsidR="0008741B" w14:paraId="2E981358" w14:textId="77777777" w:rsidTr="0008741B">
        <w:tblPrEx>
          <w:shd w:val="clear" w:color="auto" w:fill="auto"/>
        </w:tblPrEx>
        <w:trPr>
          <w:trHeight w:val="19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dxa"/>
            <w:vAlign w:val="center"/>
          </w:tcPr>
          <w:p w14:paraId="2C27CF80" w14:textId="393FB337" w:rsidR="0008741B" w:rsidRPr="005A7CD2" w:rsidRDefault="0008741B" w:rsidP="00C91A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F1F">
              <w:rPr>
                <w:rFonts w:ascii="Arial" w:hAnsi="Arial" w:cs="Arial"/>
                <w:noProof/>
              </w:rPr>
              <w:drawing>
                <wp:inline distT="0" distB="0" distL="0" distR="0" wp14:anchorId="5BCB1B12" wp14:editId="19DA766E">
                  <wp:extent cx="1609200" cy="1076400"/>
                  <wp:effectExtent l="0" t="0" r="0" b="9525"/>
                  <wp:docPr id="672797535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200" cy="10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6" w:type="dxa"/>
            <w:vAlign w:val="center"/>
          </w:tcPr>
          <w:p w14:paraId="0E502C35" w14:textId="6CFE1B39" w:rsidR="0008741B" w:rsidRPr="005A7CD2" w:rsidRDefault="0008741B" w:rsidP="00C91A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A4334">
              <w:rPr>
                <w:rFonts w:ascii="Arial" w:hAnsi="Arial" w:cs="Arial"/>
                <w:noProof/>
              </w:rPr>
              <w:drawing>
                <wp:inline distT="0" distB="0" distL="0" distR="0" wp14:anchorId="6B673B90" wp14:editId="7264E5D7">
                  <wp:extent cx="1638000" cy="1076400"/>
                  <wp:effectExtent l="0" t="0" r="635" b="0"/>
                  <wp:docPr id="2014479003" name="Obráze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000" cy="10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  <w:gridSpan w:val="2"/>
          </w:tcPr>
          <w:p w14:paraId="34BCA467" w14:textId="2035AD23" w:rsidR="0008741B" w:rsidRPr="005A7CD2" w:rsidRDefault="0008741B" w:rsidP="00C91A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8F42E8" w14:textId="77777777" w:rsidR="00EC6E5B" w:rsidRDefault="00EC6E5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7ED706A" w14:textId="46B67DAF" w:rsidR="00452406" w:rsidRPr="00F94ADF" w:rsidRDefault="00804E2D" w:rsidP="00F94ADF">
      <w:pPr>
        <w:spacing w:after="120"/>
        <w:rPr>
          <w:rFonts w:ascii="Arial" w:hAnsi="Arial" w:cs="Arial"/>
          <w:b/>
          <w:bCs/>
        </w:rPr>
      </w:pPr>
      <w:r w:rsidRPr="00A207AA">
        <w:rPr>
          <w:rFonts w:ascii="Arial" w:hAnsi="Arial" w:cs="Arial"/>
          <w:b/>
          <w:bCs/>
        </w:rPr>
        <w:lastRenderedPageBreak/>
        <w:t xml:space="preserve">Cestování s </w:t>
      </w:r>
      <w:r w:rsidR="00452406" w:rsidRPr="00F94ADF">
        <w:rPr>
          <w:rFonts w:ascii="Arial" w:hAnsi="Arial" w:cs="Arial"/>
          <w:b/>
          <w:bCs/>
        </w:rPr>
        <w:t>karnet</w:t>
      </w:r>
      <w:r w:rsidRPr="00A207AA">
        <w:rPr>
          <w:rFonts w:ascii="Arial" w:hAnsi="Arial" w:cs="Arial"/>
          <w:b/>
          <w:bCs/>
        </w:rPr>
        <w:t>em</w:t>
      </w:r>
      <w:r w:rsidR="00452406" w:rsidRPr="00F94ADF">
        <w:rPr>
          <w:rFonts w:ascii="Arial" w:hAnsi="Arial" w:cs="Arial"/>
          <w:b/>
          <w:bCs/>
        </w:rPr>
        <w:t xml:space="preserve"> ATA od 1.6. 2026</w:t>
      </w:r>
    </w:p>
    <w:p w14:paraId="1C28191A" w14:textId="1983148C" w:rsidR="00104ABE" w:rsidRPr="00F94ADF" w:rsidRDefault="00104ABE" w:rsidP="0008741B">
      <w:pPr>
        <w:spacing w:after="0"/>
        <w:rPr>
          <w:rFonts w:ascii="Arial" w:hAnsi="Arial" w:cs="Arial"/>
          <w:color w:val="215E99" w:themeColor="text2" w:themeTint="BF"/>
        </w:rPr>
      </w:pPr>
      <w:r w:rsidRPr="00F94ADF">
        <w:rPr>
          <w:rFonts w:ascii="Arial" w:hAnsi="Arial" w:cs="Arial"/>
          <w:color w:val="215E99" w:themeColor="text2" w:themeTint="BF"/>
        </w:rPr>
        <w:t>Z digitální země do digitální země (zemí)</w:t>
      </w:r>
      <w:r w:rsidR="00235B7F">
        <w:rPr>
          <w:rFonts w:ascii="Arial" w:hAnsi="Arial" w:cs="Arial"/>
          <w:color w:val="215E99" w:themeColor="text2" w:themeTint="BF"/>
        </w:rPr>
        <w:t xml:space="preserve"> např. CZ-GB</w:t>
      </w:r>
    </w:p>
    <w:tbl>
      <w:tblPr>
        <w:tblStyle w:val="Mkatabulky"/>
        <w:tblW w:w="8353" w:type="dxa"/>
        <w:tblInd w:w="1" w:type="dxa"/>
        <w:tblLook w:val="04A0" w:firstRow="1" w:lastRow="0" w:firstColumn="1" w:lastColumn="0" w:noHBand="0" w:noVBand="1"/>
      </w:tblPr>
      <w:tblGrid>
        <w:gridCol w:w="1413"/>
        <w:gridCol w:w="2551"/>
        <w:gridCol w:w="1843"/>
        <w:gridCol w:w="2546"/>
      </w:tblGrid>
      <w:tr w:rsidR="00104ABE" w:rsidRPr="00C2313D" w14:paraId="62AD48D7" w14:textId="77777777" w:rsidTr="0008741B">
        <w:trPr>
          <w:trHeight w:val="618"/>
        </w:trPr>
        <w:tc>
          <w:tcPr>
            <w:tcW w:w="1413" w:type="dxa"/>
            <w:vAlign w:val="center"/>
          </w:tcPr>
          <w:p w14:paraId="4957B484" w14:textId="77777777" w:rsidR="00104ABE" w:rsidRPr="00F94ADF" w:rsidRDefault="00104ABE">
            <w:pPr>
              <w:rPr>
                <w:rFonts w:ascii="Arial" w:hAnsi="Arial" w:cs="Arial"/>
                <w:b/>
                <w:bCs/>
                <w:color w:val="215E99" w:themeColor="text2" w:themeTint="BF"/>
              </w:rPr>
            </w:pPr>
            <w:r w:rsidRPr="00F94ADF">
              <w:rPr>
                <w:rFonts w:ascii="Arial" w:hAnsi="Arial" w:cs="Arial"/>
                <w:b/>
                <w:bCs/>
                <w:color w:val="215E99" w:themeColor="text2" w:themeTint="BF"/>
              </w:rPr>
              <w:t>Země</w:t>
            </w:r>
          </w:p>
        </w:tc>
        <w:tc>
          <w:tcPr>
            <w:tcW w:w="2551" w:type="dxa"/>
            <w:vAlign w:val="center"/>
          </w:tcPr>
          <w:p w14:paraId="44B4FD07" w14:textId="77777777" w:rsidR="00104ABE" w:rsidRPr="00F94ADF" w:rsidRDefault="00104ABE">
            <w:pPr>
              <w:rPr>
                <w:rFonts w:ascii="Arial" w:hAnsi="Arial" w:cs="Arial"/>
                <w:b/>
                <w:bCs/>
                <w:color w:val="215E99" w:themeColor="text2" w:themeTint="BF"/>
              </w:rPr>
            </w:pPr>
            <w:r w:rsidRPr="00F94ADF">
              <w:rPr>
                <w:rFonts w:ascii="Arial" w:hAnsi="Arial" w:cs="Arial"/>
                <w:b/>
                <w:bCs/>
                <w:color w:val="215E99" w:themeColor="text2" w:themeTint="BF"/>
              </w:rPr>
              <w:t>Transakce</w:t>
            </w:r>
          </w:p>
        </w:tc>
        <w:tc>
          <w:tcPr>
            <w:tcW w:w="1843" w:type="dxa"/>
            <w:vAlign w:val="center"/>
          </w:tcPr>
          <w:p w14:paraId="6E5BBD8C" w14:textId="77777777" w:rsidR="00104ABE" w:rsidRPr="00F94ADF" w:rsidRDefault="00104ABE">
            <w:pPr>
              <w:rPr>
                <w:rFonts w:ascii="Arial" w:hAnsi="Arial" w:cs="Arial"/>
                <w:b/>
                <w:bCs/>
                <w:color w:val="215E99" w:themeColor="text2" w:themeTint="BF"/>
              </w:rPr>
            </w:pPr>
            <w:r w:rsidRPr="00F94ADF">
              <w:rPr>
                <w:rFonts w:ascii="Arial" w:hAnsi="Arial" w:cs="Arial"/>
                <w:b/>
                <w:bCs/>
                <w:color w:val="215E99" w:themeColor="text2" w:themeTint="BF"/>
              </w:rPr>
              <w:t>Formát karnetu</w:t>
            </w:r>
          </w:p>
        </w:tc>
        <w:tc>
          <w:tcPr>
            <w:tcW w:w="2546" w:type="dxa"/>
            <w:vAlign w:val="center"/>
          </w:tcPr>
          <w:p w14:paraId="5083930D" w14:textId="77777777" w:rsidR="00104ABE" w:rsidRPr="00F94ADF" w:rsidRDefault="00104ABE">
            <w:pPr>
              <w:jc w:val="center"/>
              <w:rPr>
                <w:rFonts w:ascii="Arial" w:hAnsi="Arial" w:cs="Arial"/>
                <w:b/>
                <w:bCs/>
                <w:color w:val="215E99" w:themeColor="text2" w:themeTint="BF"/>
              </w:rPr>
            </w:pPr>
            <w:r w:rsidRPr="00F94ADF">
              <w:rPr>
                <w:rFonts w:ascii="Arial" w:hAnsi="Arial" w:cs="Arial"/>
                <w:noProof/>
              </w:rPr>
              <w:drawing>
                <wp:inline distT="0" distB="0" distL="0" distR="0" wp14:anchorId="3EE1544C" wp14:editId="656BC498">
                  <wp:extent cx="288290" cy="263525"/>
                  <wp:effectExtent l="0" t="0" r="0" b="3175"/>
                  <wp:docPr id="1555815516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290" cy="26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4ABE" w:rsidRPr="00C2313D" w14:paraId="56E4AAD2" w14:textId="77777777" w:rsidTr="00F94ADF">
        <w:trPr>
          <w:trHeight w:hRule="exact" w:val="425"/>
        </w:trPr>
        <w:tc>
          <w:tcPr>
            <w:tcW w:w="1413" w:type="dxa"/>
            <w:shd w:val="clear" w:color="auto" w:fill="DAE9F7" w:themeFill="text2" w:themeFillTint="1A"/>
            <w:vAlign w:val="center"/>
          </w:tcPr>
          <w:p w14:paraId="2CD04842" w14:textId="77777777" w:rsidR="00104ABE" w:rsidRPr="00F94ADF" w:rsidRDefault="00104ABE">
            <w:pPr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color w:val="4EA72E" w:themeColor="accent6"/>
              </w:rPr>
              <w:t>Digitální 1</w:t>
            </w:r>
          </w:p>
        </w:tc>
        <w:tc>
          <w:tcPr>
            <w:tcW w:w="2551" w:type="dxa"/>
            <w:shd w:val="clear" w:color="auto" w:fill="DAE9F7" w:themeFill="text2" w:themeFillTint="1A"/>
            <w:vAlign w:val="center"/>
          </w:tcPr>
          <w:p w14:paraId="4D70D1E2" w14:textId="77777777" w:rsidR="00104ABE" w:rsidRPr="00F94ADF" w:rsidRDefault="00104ABE">
            <w:pPr>
              <w:rPr>
                <w:rFonts w:ascii="Arial" w:hAnsi="Arial" w:cs="Arial"/>
                <w:color w:val="215E99" w:themeColor="text2" w:themeTint="BF"/>
              </w:rPr>
            </w:pPr>
            <w:r w:rsidRPr="00F94ADF">
              <w:rPr>
                <w:rFonts w:ascii="Arial" w:hAnsi="Arial" w:cs="Arial"/>
                <w:color w:val="215E99" w:themeColor="text2" w:themeTint="BF"/>
              </w:rPr>
              <w:t>Validace</w:t>
            </w:r>
          </w:p>
        </w:tc>
        <w:tc>
          <w:tcPr>
            <w:tcW w:w="1843" w:type="dxa"/>
            <w:shd w:val="clear" w:color="auto" w:fill="DAE9F7" w:themeFill="text2" w:themeFillTint="1A"/>
            <w:vAlign w:val="center"/>
          </w:tcPr>
          <w:p w14:paraId="7C30B6FF" w14:textId="77777777" w:rsidR="00104ABE" w:rsidRPr="00F94ADF" w:rsidRDefault="00104ABE">
            <w:pPr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color w:val="4EA72E" w:themeColor="accent6"/>
              </w:rPr>
              <w:t>eATA</w:t>
            </w:r>
          </w:p>
        </w:tc>
        <w:tc>
          <w:tcPr>
            <w:tcW w:w="2546" w:type="dxa"/>
            <w:vMerge w:val="restart"/>
            <w:shd w:val="clear" w:color="auto" w:fill="DAE9F7" w:themeFill="text2" w:themeFillTint="1A"/>
            <w:vAlign w:val="center"/>
          </w:tcPr>
          <w:p w14:paraId="73E9440D" w14:textId="77777777" w:rsidR="00104ABE" w:rsidRPr="00F94ADF" w:rsidRDefault="00104ABE">
            <w:pPr>
              <w:jc w:val="center"/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noProof/>
              </w:rPr>
              <w:drawing>
                <wp:inline distT="0" distB="0" distL="0" distR="0" wp14:anchorId="7261E504" wp14:editId="309BB693">
                  <wp:extent cx="328930" cy="469265"/>
                  <wp:effectExtent l="0" t="0" r="0" b="6985"/>
                  <wp:docPr id="2048194999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469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4ABE" w:rsidRPr="00C2313D" w14:paraId="171FD8DE" w14:textId="77777777" w:rsidTr="00F94ADF">
        <w:trPr>
          <w:trHeight w:hRule="exact" w:val="425"/>
        </w:trPr>
        <w:tc>
          <w:tcPr>
            <w:tcW w:w="1413" w:type="dxa"/>
            <w:shd w:val="clear" w:color="auto" w:fill="DAE9F7" w:themeFill="text2" w:themeFillTint="1A"/>
            <w:vAlign w:val="center"/>
          </w:tcPr>
          <w:p w14:paraId="1D7A1D1F" w14:textId="77777777" w:rsidR="00104ABE" w:rsidRPr="00F94ADF" w:rsidRDefault="00104ABE">
            <w:pPr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color w:val="4EA72E" w:themeColor="accent6"/>
              </w:rPr>
              <w:t>Digitální 1</w:t>
            </w:r>
          </w:p>
        </w:tc>
        <w:tc>
          <w:tcPr>
            <w:tcW w:w="2551" w:type="dxa"/>
            <w:shd w:val="clear" w:color="auto" w:fill="DAE9F7" w:themeFill="text2" w:themeFillTint="1A"/>
            <w:vAlign w:val="center"/>
          </w:tcPr>
          <w:p w14:paraId="70BBF823" w14:textId="77777777" w:rsidR="00104ABE" w:rsidRPr="00F94ADF" w:rsidRDefault="00104ABE">
            <w:pPr>
              <w:rPr>
                <w:rFonts w:ascii="Arial" w:hAnsi="Arial" w:cs="Arial"/>
                <w:color w:val="215E99" w:themeColor="text2" w:themeTint="BF"/>
              </w:rPr>
            </w:pPr>
            <w:r w:rsidRPr="00F94ADF">
              <w:rPr>
                <w:rFonts w:ascii="Arial" w:hAnsi="Arial" w:cs="Arial"/>
                <w:color w:val="215E99" w:themeColor="text2" w:themeTint="BF"/>
              </w:rPr>
              <w:t xml:space="preserve">Vývoz </w:t>
            </w:r>
          </w:p>
        </w:tc>
        <w:tc>
          <w:tcPr>
            <w:tcW w:w="1843" w:type="dxa"/>
            <w:shd w:val="clear" w:color="auto" w:fill="DAE9F7" w:themeFill="text2" w:themeFillTint="1A"/>
            <w:vAlign w:val="center"/>
          </w:tcPr>
          <w:p w14:paraId="762B5AA9" w14:textId="77777777" w:rsidR="00104ABE" w:rsidRPr="00F94ADF" w:rsidRDefault="00104ABE">
            <w:pPr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color w:val="4EA72E" w:themeColor="accent6"/>
              </w:rPr>
              <w:t>eATA</w:t>
            </w:r>
          </w:p>
        </w:tc>
        <w:tc>
          <w:tcPr>
            <w:tcW w:w="2546" w:type="dxa"/>
            <w:vMerge/>
            <w:shd w:val="clear" w:color="auto" w:fill="DAE9F7" w:themeFill="text2" w:themeFillTint="1A"/>
            <w:vAlign w:val="center"/>
          </w:tcPr>
          <w:p w14:paraId="784200A6" w14:textId="77777777" w:rsidR="00104ABE" w:rsidRPr="00F94ADF" w:rsidRDefault="00104ABE">
            <w:pPr>
              <w:jc w:val="center"/>
              <w:rPr>
                <w:rFonts w:ascii="Arial" w:hAnsi="Arial" w:cs="Arial"/>
                <w:color w:val="4EA72E" w:themeColor="accent6"/>
              </w:rPr>
            </w:pPr>
          </w:p>
        </w:tc>
      </w:tr>
      <w:tr w:rsidR="00104ABE" w:rsidRPr="00C2313D" w14:paraId="7BB5C278" w14:textId="77777777" w:rsidTr="00F94ADF">
        <w:trPr>
          <w:trHeight w:hRule="exact" w:val="425"/>
        </w:trPr>
        <w:tc>
          <w:tcPr>
            <w:tcW w:w="1413" w:type="dxa"/>
            <w:shd w:val="clear" w:color="auto" w:fill="DAE9F7" w:themeFill="text2" w:themeFillTint="1A"/>
            <w:vAlign w:val="center"/>
          </w:tcPr>
          <w:p w14:paraId="47726DD5" w14:textId="4E0AAE2A" w:rsidR="00104ABE" w:rsidRPr="00F94ADF" w:rsidRDefault="00104ABE">
            <w:pPr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color w:val="4EA72E" w:themeColor="accent6"/>
              </w:rPr>
              <w:t xml:space="preserve">Digitální </w:t>
            </w:r>
            <w:r w:rsidR="00235B7F">
              <w:rPr>
                <w:rFonts w:ascii="Arial" w:hAnsi="Arial" w:cs="Arial"/>
                <w:color w:val="4EA72E" w:themeColor="accent6"/>
              </w:rPr>
              <w:t>2</w:t>
            </w:r>
          </w:p>
        </w:tc>
        <w:tc>
          <w:tcPr>
            <w:tcW w:w="2551" w:type="dxa"/>
            <w:shd w:val="clear" w:color="auto" w:fill="DAE9F7" w:themeFill="text2" w:themeFillTint="1A"/>
            <w:vAlign w:val="center"/>
          </w:tcPr>
          <w:p w14:paraId="0BEC583A" w14:textId="77777777" w:rsidR="00104ABE" w:rsidRPr="00F94ADF" w:rsidRDefault="00104ABE">
            <w:pPr>
              <w:rPr>
                <w:rFonts w:ascii="Arial" w:hAnsi="Arial" w:cs="Arial"/>
                <w:color w:val="215E99" w:themeColor="text2" w:themeTint="BF"/>
              </w:rPr>
            </w:pPr>
            <w:r w:rsidRPr="00F94ADF">
              <w:rPr>
                <w:rFonts w:ascii="Arial" w:hAnsi="Arial" w:cs="Arial"/>
                <w:color w:val="215E99" w:themeColor="text2" w:themeTint="BF"/>
              </w:rPr>
              <w:t xml:space="preserve">Dovoz </w:t>
            </w:r>
          </w:p>
        </w:tc>
        <w:tc>
          <w:tcPr>
            <w:tcW w:w="1843" w:type="dxa"/>
            <w:shd w:val="clear" w:color="auto" w:fill="DAE9F7" w:themeFill="text2" w:themeFillTint="1A"/>
            <w:vAlign w:val="center"/>
          </w:tcPr>
          <w:p w14:paraId="0501665E" w14:textId="77777777" w:rsidR="00104ABE" w:rsidRPr="00F94ADF" w:rsidRDefault="00104ABE">
            <w:pPr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color w:val="4EA72E" w:themeColor="accent6"/>
              </w:rPr>
              <w:t>eATA</w:t>
            </w:r>
          </w:p>
        </w:tc>
        <w:tc>
          <w:tcPr>
            <w:tcW w:w="2546" w:type="dxa"/>
            <w:vMerge w:val="restart"/>
            <w:shd w:val="clear" w:color="auto" w:fill="DAE9F7" w:themeFill="text2" w:themeFillTint="1A"/>
            <w:vAlign w:val="center"/>
          </w:tcPr>
          <w:p w14:paraId="21C0C797" w14:textId="77777777" w:rsidR="00104ABE" w:rsidRPr="00F94ADF" w:rsidRDefault="00104ABE">
            <w:pPr>
              <w:jc w:val="center"/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noProof/>
              </w:rPr>
              <w:drawing>
                <wp:inline distT="0" distB="0" distL="0" distR="0" wp14:anchorId="6265E46E" wp14:editId="79F9332A">
                  <wp:extent cx="328930" cy="469265"/>
                  <wp:effectExtent l="0" t="0" r="0" b="6985"/>
                  <wp:docPr id="1172414430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469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4ABE" w:rsidRPr="00C2313D" w14:paraId="4CEDC618" w14:textId="77777777" w:rsidTr="00F94ADF">
        <w:trPr>
          <w:trHeight w:hRule="exact" w:val="425"/>
        </w:trPr>
        <w:tc>
          <w:tcPr>
            <w:tcW w:w="1413" w:type="dxa"/>
            <w:shd w:val="clear" w:color="auto" w:fill="DAE9F7" w:themeFill="text2" w:themeFillTint="1A"/>
            <w:vAlign w:val="center"/>
          </w:tcPr>
          <w:p w14:paraId="06F274E7" w14:textId="430B2360" w:rsidR="00104ABE" w:rsidRPr="00F94ADF" w:rsidRDefault="00104ABE">
            <w:pPr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color w:val="4EA72E" w:themeColor="accent6"/>
              </w:rPr>
              <w:t xml:space="preserve">Digitální </w:t>
            </w:r>
            <w:r w:rsidR="00235B7F">
              <w:rPr>
                <w:rFonts w:ascii="Arial" w:hAnsi="Arial" w:cs="Arial"/>
                <w:color w:val="4EA72E" w:themeColor="accent6"/>
              </w:rPr>
              <w:t>2</w:t>
            </w:r>
          </w:p>
        </w:tc>
        <w:tc>
          <w:tcPr>
            <w:tcW w:w="2551" w:type="dxa"/>
            <w:shd w:val="clear" w:color="auto" w:fill="DAE9F7" w:themeFill="text2" w:themeFillTint="1A"/>
            <w:vAlign w:val="center"/>
          </w:tcPr>
          <w:p w14:paraId="1E7B6669" w14:textId="77777777" w:rsidR="00104ABE" w:rsidRPr="00F94ADF" w:rsidRDefault="00104ABE">
            <w:pPr>
              <w:rPr>
                <w:rFonts w:ascii="Arial" w:hAnsi="Arial" w:cs="Arial"/>
                <w:color w:val="215E99" w:themeColor="text2" w:themeTint="BF"/>
              </w:rPr>
            </w:pPr>
            <w:r w:rsidRPr="00F94ADF">
              <w:rPr>
                <w:rFonts w:ascii="Arial" w:hAnsi="Arial" w:cs="Arial"/>
                <w:color w:val="215E99" w:themeColor="text2" w:themeTint="BF"/>
              </w:rPr>
              <w:t xml:space="preserve">Zpětný vývoz </w:t>
            </w:r>
          </w:p>
        </w:tc>
        <w:tc>
          <w:tcPr>
            <w:tcW w:w="1843" w:type="dxa"/>
            <w:shd w:val="clear" w:color="auto" w:fill="DAE9F7" w:themeFill="text2" w:themeFillTint="1A"/>
            <w:vAlign w:val="center"/>
          </w:tcPr>
          <w:p w14:paraId="7F148F3A" w14:textId="77777777" w:rsidR="00104ABE" w:rsidRPr="00F94ADF" w:rsidRDefault="00104ABE">
            <w:pPr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color w:val="4EA72E" w:themeColor="accent6"/>
              </w:rPr>
              <w:t>eATA</w:t>
            </w:r>
          </w:p>
        </w:tc>
        <w:tc>
          <w:tcPr>
            <w:tcW w:w="2546" w:type="dxa"/>
            <w:vMerge/>
            <w:shd w:val="clear" w:color="auto" w:fill="DAE9F7" w:themeFill="text2" w:themeFillTint="1A"/>
            <w:vAlign w:val="center"/>
          </w:tcPr>
          <w:p w14:paraId="52C7900B" w14:textId="77777777" w:rsidR="00104ABE" w:rsidRPr="00F94ADF" w:rsidRDefault="00104ABE">
            <w:pPr>
              <w:jc w:val="center"/>
              <w:rPr>
                <w:rFonts w:ascii="Arial" w:hAnsi="Arial" w:cs="Arial"/>
                <w:color w:val="4EA72E" w:themeColor="accent6"/>
              </w:rPr>
            </w:pPr>
          </w:p>
        </w:tc>
      </w:tr>
      <w:tr w:rsidR="00104ABE" w:rsidRPr="00C2313D" w14:paraId="0FAC8C4A" w14:textId="77777777" w:rsidTr="0008741B">
        <w:trPr>
          <w:trHeight w:hRule="exact" w:val="851"/>
        </w:trPr>
        <w:tc>
          <w:tcPr>
            <w:tcW w:w="1413" w:type="dxa"/>
            <w:vAlign w:val="center"/>
          </w:tcPr>
          <w:p w14:paraId="58D5673A" w14:textId="77777777" w:rsidR="00104ABE" w:rsidRPr="00F94ADF" w:rsidRDefault="00104ABE">
            <w:pPr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color w:val="4EA72E" w:themeColor="accent6"/>
              </w:rPr>
              <w:t>Digitální 1</w:t>
            </w:r>
          </w:p>
        </w:tc>
        <w:tc>
          <w:tcPr>
            <w:tcW w:w="2551" w:type="dxa"/>
            <w:vAlign w:val="center"/>
          </w:tcPr>
          <w:p w14:paraId="0DE5F41D" w14:textId="77777777" w:rsidR="00104ABE" w:rsidRPr="00F94ADF" w:rsidRDefault="00104ABE">
            <w:pPr>
              <w:rPr>
                <w:rFonts w:ascii="Arial" w:hAnsi="Arial" w:cs="Arial"/>
                <w:color w:val="215E99" w:themeColor="text2" w:themeTint="BF"/>
              </w:rPr>
            </w:pPr>
            <w:r w:rsidRPr="00F94ADF">
              <w:rPr>
                <w:rFonts w:ascii="Arial" w:hAnsi="Arial" w:cs="Arial"/>
                <w:color w:val="215E99" w:themeColor="text2" w:themeTint="BF"/>
              </w:rPr>
              <w:t xml:space="preserve">Zpětný dovoz </w:t>
            </w:r>
          </w:p>
        </w:tc>
        <w:tc>
          <w:tcPr>
            <w:tcW w:w="1843" w:type="dxa"/>
            <w:vAlign w:val="center"/>
          </w:tcPr>
          <w:p w14:paraId="49D2C06B" w14:textId="77777777" w:rsidR="00104ABE" w:rsidRPr="00F94ADF" w:rsidRDefault="00104ABE">
            <w:pPr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color w:val="4EA72E" w:themeColor="accent6"/>
              </w:rPr>
              <w:t>eATA</w:t>
            </w:r>
          </w:p>
        </w:tc>
        <w:tc>
          <w:tcPr>
            <w:tcW w:w="2546" w:type="dxa"/>
            <w:vAlign w:val="center"/>
          </w:tcPr>
          <w:p w14:paraId="352CB871" w14:textId="77777777" w:rsidR="00104ABE" w:rsidRPr="00F94ADF" w:rsidRDefault="00104ABE">
            <w:pPr>
              <w:jc w:val="center"/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noProof/>
              </w:rPr>
              <w:drawing>
                <wp:inline distT="0" distB="0" distL="0" distR="0" wp14:anchorId="682CBEFA" wp14:editId="17A76C3E">
                  <wp:extent cx="328930" cy="469265"/>
                  <wp:effectExtent l="0" t="0" r="0" b="6985"/>
                  <wp:docPr id="517350206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469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6203A7" w14:textId="77777777" w:rsidR="003B038E" w:rsidRDefault="003B038E" w:rsidP="003B038E">
      <w:pPr>
        <w:spacing w:after="0"/>
        <w:rPr>
          <w:rFonts w:ascii="Arial" w:hAnsi="Arial" w:cs="Arial"/>
          <w:color w:val="215E99" w:themeColor="text2" w:themeTint="BF"/>
        </w:rPr>
      </w:pPr>
    </w:p>
    <w:p w14:paraId="45F7DA94" w14:textId="6C5EFB9A" w:rsidR="003B038E" w:rsidRPr="00F94ADF" w:rsidRDefault="003B038E" w:rsidP="003B038E">
      <w:pPr>
        <w:spacing w:after="0"/>
        <w:rPr>
          <w:rFonts w:ascii="Arial" w:hAnsi="Arial" w:cs="Arial"/>
          <w:color w:val="215E99" w:themeColor="text2" w:themeTint="BF"/>
        </w:rPr>
      </w:pPr>
      <w:r w:rsidRPr="00F94ADF">
        <w:rPr>
          <w:rFonts w:ascii="Arial" w:hAnsi="Arial" w:cs="Arial"/>
          <w:color w:val="215E99" w:themeColor="text2" w:themeTint="BF"/>
        </w:rPr>
        <w:t>Z digitální země do digitální země (zemí)</w:t>
      </w:r>
      <w:r>
        <w:rPr>
          <w:rFonts w:ascii="Arial" w:hAnsi="Arial" w:cs="Arial"/>
          <w:color w:val="215E99" w:themeColor="text2" w:themeTint="BF"/>
        </w:rPr>
        <w:t xml:space="preserve"> např. CZ-CH (výstavy)</w:t>
      </w:r>
    </w:p>
    <w:tbl>
      <w:tblPr>
        <w:tblStyle w:val="Mkatabulky"/>
        <w:tblW w:w="8353" w:type="dxa"/>
        <w:tblInd w:w="1" w:type="dxa"/>
        <w:tblLook w:val="04A0" w:firstRow="1" w:lastRow="0" w:firstColumn="1" w:lastColumn="0" w:noHBand="0" w:noVBand="1"/>
      </w:tblPr>
      <w:tblGrid>
        <w:gridCol w:w="1413"/>
        <w:gridCol w:w="2551"/>
        <w:gridCol w:w="1843"/>
        <w:gridCol w:w="2546"/>
      </w:tblGrid>
      <w:tr w:rsidR="00235B7F" w:rsidRPr="00C2313D" w14:paraId="622BCE91" w14:textId="77777777">
        <w:trPr>
          <w:trHeight w:val="618"/>
        </w:trPr>
        <w:tc>
          <w:tcPr>
            <w:tcW w:w="1413" w:type="dxa"/>
            <w:vAlign w:val="center"/>
          </w:tcPr>
          <w:p w14:paraId="441A75DC" w14:textId="77777777" w:rsidR="00235B7F" w:rsidRPr="00F94ADF" w:rsidRDefault="00235B7F">
            <w:pPr>
              <w:rPr>
                <w:rFonts w:ascii="Arial" w:hAnsi="Arial" w:cs="Arial"/>
                <w:b/>
                <w:bCs/>
                <w:color w:val="215E99" w:themeColor="text2" w:themeTint="BF"/>
              </w:rPr>
            </w:pPr>
            <w:r w:rsidRPr="00F94ADF">
              <w:rPr>
                <w:rFonts w:ascii="Arial" w:hAnsi="Arial" w:cs="Arial"/>
                <w:b/>
                <w:bCs/>
                <w:color w:val="215E99" w:themeColor="text2" w:themeTint="BF"/>
              </w:rPr>
              <w:t>Země</w:t>
            </w:r>
          </w:p>
        </w:tc>
        <w:tc>
          <w:tcPr>
            <w:tcW w:w="2551" w:type="dxa"/>
            <w:vAlign w:val="center"/>
          </w:tcPr>
          <w:p w14:paraId="462851B6" w14:textId="77777777" w:rsidR="00235B7F" w:rsidRPr="00F94ADF" w:rsidRDefault="00235B7F">
            <w:pPr>
              <w:rPr>
                <w:rFonts w:ascii="Arial" w:hAnsi="Arial" w:cs="Arial"/>
                <w:b/>
                <w:bCs/>
                <w:color w:val="215E99" w:themeColor="text2" w:themeTint="BF"/>
              </w:rPr>
            </w:pPr>
            <w:r w:rsidRPr="00F94ADF">
              <w:rPr>
                <w:rFonts w:ascii="Arial" w:hAnsi="Arial" w:cs="Arial"/>
                <w:b/>
                <w:bCs/>
                <w:color w:val="215E99" w:themeColor="text2" w:themeTint="BF"/>
              </w:rPr>
              <w:t>Transakce</w:t>
            </w:r>
          </w:p>
        </w:tc>
        <w:tc>
          <w:tcPr>
            <w:tcW w:w="1843" w:type="dxa"/>
            <w:vAlign w:val="center"/>
          </w:tcPr>
          <w:p w14:paraId="13D39653" w14:textId="77777777" w:rsidR="00235B7F" w:rsidRPr="00F94ADF" w:rsidRDefault="00235B7F">
            <w:pPr>
              <w:rPr>
                <w:rFonts w:ascii="Arial" w:hAnsi="Arial" w:cs="Arial"/>
                <w:b/>
                <w:bCs/>
                <w:color w:val="215E99" w:themeColor="text2" w:themeTint="BF"/>
              </w:rPr>
            </w:pPr>
            <w:r w:rsidRPr="00F94ADF">
              <w:rPr>
                <w:rFonts w:ascii="Arial" w:hAnsi="Arial" w:cs="Arial"/>
                <w:b/>
                <w:bCs/>
                <w:color w:val="215E99" w:themeColor="text2" w:themeTint="BF"/>
              </w:rPr>
              <w:t>Formát karnetu</w:t>
            </w:r>
          </w:p>
        </w:tc>
        <w:tc>
          <w:tcPr>
            <w:tcW w:w="2546" w:type="dxa"/>
            <w:vAlign w:val="center"/>
          </w:tcPr>
          <w:p w14:paraId="373AB483" w14:textId="77777777" w:rsidR="00235B7F" w:rsidRPr="00F94ADF" w:rsidRDefault="00235B7F">
            <w:pPr>
              <w:jc w:val="center"/>
              <w:rPr>
                <w:rFonts w:ascii="Arial" w:hAnsi="Arial" w:cs="Arial"/>
                <w:b/>
                <w:bCs/>
                <w:color w:val="215E99" w:themeColor="text2" w:themeTint="BF"/>
              </w:rPr>
            </w:pPr>
            <w:r w:rsidRPr="00F94ADF">
              <w:rPr>
                <w:rFonts w:ascii="Arial" w:hAnsi="Arial" w:cs="Arial"/>
                <w:noProof/>
              </w:rPr>
              <w:drawing>
                <wp:inline distT="0" distB="0" distL="0" distR="0" wp14:anchorId="12EB54EB" wp14:editId="6925858C">
                  <wp:extent cx="288290" cy="263525"/>
                  <wp:effectExtent l="0" t="0" r="0" b="3175"/>
                  <wp:docPr id="60218966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290" cy="26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5B7F" w:rsidRPr="00C2313D" w14:paraId="20F1C80B" w14:textId="77777777">
        <w:trPr>
          <w:trHeight w:hRule="exact" w:val="425"/>
        </w:trPr>
        <w:tc>
          <w:tcPr>
            <w:tcW w:w="1413" w:type="dxa"/>
            <w:shd w:val="clear" w:color="auto" w:fill="DAE9F7" w:themeFill="text2" w:themeFillTint="1A"/>
            <w:vAlign w:val="center"/>
          </w:tcPr>
          <w:p w14:paraId="45A08DBB" w14:textId="77777777" w:rsidR="00235B7F" w:rsidRPr="00F94ADF" w:rsidRDefault="00235B7F">
            <w:pPr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color w:val="4EA72E" w:themeColor="accent6"/>
              </w:rPr>
              <w:t>Digitální 1</w:t>
            </w:r>
          </w:p>
        </w:tc>
        <w:tc>
          <w:tcPr>
            <w:tcW w:w="2551" w:type="dxa"/>
            <w:shd w:val="clear" w:color="auto" w:fill="DAE9F7" w:themeFill="text2" w:themeFillTint="1A"/>
            <w:vAlign w:val="center"/>
          </w:tcPr>
          <w:p w14:paraId="3B6A1ED8" w14:textId="77777777" w:rsidR="00235B7F" w:rsidRPr="00F94ADF" w:rsidRDefault="00235B7F">
            <w:pPr>
              <w:rPr>
                <w:rFonts w:ascii="Arial" w:hAnsi="Arial" w:cs="Arial"/>
                <w:color w:val="215E99" w:themeColor="text2" w:themeTint="BF"/>
              </w:rPr>
            </w:pPr>
            <w:r w:rsidRPr="00F94ADF">
              <w:rPr>
                <w:rFonts w:ascii="Arial" w:hAnsi="Arial" w:cs="Arial"/>
                <w:color w:val="215E99" w:themeColor="text2" w:themeTint="BF"/>
              </w:rPr>
              <w:t>Validace</w:t>
            </w:r>
          </w:p>
        </w:tc>
        <w:tc>
          <w:tcPr>
            <w:tcW w:w="1843" w:type="dxa"/>
            <w:shd w:val="clear" w:color="auto" w:fill="DAE9F7" w:themeFill="text2" w:themeFillTint="1A"/>
            <w:vAlign w:val="center"/>
          </w:tcPr>
          <w:p w14:paraId="712E0B20" w14:textId="77777777" w:rsidR="00235B7F" w:rsidRPr="00F94ADF" w:rsidRDefault="00235B7F">
            <w:pPr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color w:val="4EA72E" w:themeColor="accent6"/>
              </w:rPr>
              <w:t>eATA</w:t>
            </w:r>
          </w:p>
        </w:tc>
        <w:tc>
          <w:tcPr>
            <w:tcW w:w="2546" w:type="dxa"/>
            <w:vMerge w:val="restart"/>
            <w:shd w:val="clear" w:color="auto" w:fill="DAE9F7" w:themeFill="text2" w:themeFillTint="1A"/>
            <w:vAlign w:val="center"/>
          </w:tcPr>
          <w:p w14:paraId="0E6DAF7B" w14:textId="77777777" w:rsidR="00235B7F" w:rsidRPr="00F94ADF" w:rsidRDefault="00235B7F">
            <w:pPr>
              <w:jc w:val="center"/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noProof/>
              </w:rPr>
              <w:drawing>
                <wp:inline distT="0" distB="0" distL="0" distR="0" wp14:anchorId="5F814551" wp14:editId="7D4D1F1F">
                  <wp:extent cx="328930" cy="469265"/>
                  <wp:effectExtent l="0" t="0" r="0" b="6985"/>
                  <wp:docPr id="163440275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469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5B7F" w:rsidRPr="00C2313D" w14:paraId="1BF90E47" w14:textId="77777777">
        <w:trPr>
          <w:trHeight w:hRule="exact" w:val="425"/>
        </w:trPr>
        <w:tc>
          <w:tcPr>
            <w:tcW w:w="1413" w:type="dxa"/>
            <w:shd w:val="clear" w:color="auto" w:fill="DAE9F7" w:themeFill="text2" w:themeFillTint="1A"/>
            <w:vAlign w:val="center"/>
          </w:tcPr>
          <w:p w14:paraId="769416F9" w14:textId="77777777" w:rsidR="00235B7F" w:rsidRPr="00F94ADF" w:rsidRDefault="00235B7F">
            <w:pPr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color w:val="4EA72E" w:themeColor="accent6"/>
              </w:rPr>
              <w:t>Digitální 1</w:t>
            </w:r>
          </w:p>
        </w:tc>
        <w:tc>
          <w:tcPr>
            <w:tcW w:w="2551" w:type="dxa"/>
            <w:shd w:val="clear" w:color="auto" w:fill="DAE9F7" w:themeFill="text2" w:themeFillTint="1A"/>
            <w:vAlign w:val="center"/>
          </w:tcPr>
          <w:p w14:paraId="2A424B84" w14:textId="77777777" w:rsidR="00235B7F" w:rsidRPr="00F94ADF" w:rsidRDefault="00235B7F">
            <w:pPr>
              <w:rPr>
                <w:rFonts w:ascii="Arial" w:hAnsi="Arial" w:cs="Arial"/>
                <w:color w:val="215E99" w:themeColor="text2" w:themeTint="BF"/>
              </w:rPr>
            </w:pPr>
            <w:r w:rsidRPr="00F94ADF">
              <w:rPr>
                <w:rFonts w:ascii="Arial" w:hAnsi="Arial" w:cs="Arial"/>
                <w:color w:val="215E99" w:themeColor="text2" w:themeTint="BF"/>
              </w:rPr>
              <w:t xml:space="preserve">Vývoz </w:t>
            </w:r>
          </w:p>
        </w:tc>
        <w:tc>
          <w:tcPr>
            <w:tcW w:w="1843" w:type="dxa"/>
            <w:shd w:val="clear" w:color="auto" w:fill="DAE9F7" w:themeFill="text2" w:themeFillTint="1A"/>
            <w:vAlign w:val="center"/>
          </w:tcPr>
          <w:p w14:paraId="4C57C093" w14:textId="77777777" w:rsidR="00235B7F" w:rsidRPr="00F94ADF" w:rsidRDefault="00235B7F">
            <w:pPr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color w:val="4EA72E" w:themeColor="accent6"/>
              </w:rPr>
              <w:t>eATA</w:t>
            </w:r>
          </w:p>
        </w:tc>
        <w:tc>
          <w:tcPr>
            <w:tcW w:w="2546" w:type="dxa"/>
            <w:vMerge/>
            <w:shd w:val="clear" w:color="auto" w:fill="DAE9F7" w:themeFill="text2" w:themeFillTint="1A"/>
            <w:vAlign w:val="center"/>
          </w:tcPr>
          <w:p w14:paraId="5D839507" w14:textId="77777777" w:rsidR="00235B7F" w:rsidRPr="00F94ADF" w:rsidRDefault="00235B7F">
            <w:pPr>
              <w:jc w:val="center"/>
              <w:rPr>
                <w:rFonts w:ascii="Arial" w:hAnsi="Arial" w:cs="Arial"/>
                <w:color w:val="4EA72E" w:themeColor="accent6"/>
              </w:rPr>
            </w:pPr>
          </w:p>
        </w:tc>
      </w:tr>
      <w:tr w:rsidR="00235B7F" w:rsidRPr="00C2313D" w14:paraId="0FAFCE21" w14:textId="77777777">
        <w:trPr>
          <w:trHeight w:hRule="exact" w:val="425"/>
        </w:trPr>
        <w:tc>
          <w:tcPr>
            <w:tcW w:w="1413" w:type="dxa"/>
            <w:vAlign w:val="center"/>
          </w:tcPr>
          <w:p w14:paraId="3CA58060" w14:textId="77777777" w:rsidR="00235B7F" w:rsidRPr="00F94ADF" w:rsidRDefault="00235B7F">
            <w:pPr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color w:val="4EA72E" w:themeColor="accent6"/>
              </w:rPr>
              <w:t>Digitální 2</w:t>
            </w:r>
          </w:p>
        </w:tc>
        <w:tc>
          <w:tcPr>
            <w:tcW w:w="2551" w:type="dxa"/>
            <w:vAlign w:val="center"/>
          </w:tcPr>
          <w:p w14:paraId="343AC0C3" w14:textId="77777777" w:rsidR="00235B7F" w:rsidRPr="00F94ADF" w:rsidRDefault="00235B7F">
            <w:pPr>
              <w:rPr>
                <w:rFonts w:ascii="Arial" w:hAnsi="Arial" w:cs="Arial"/>
                <w:color w:val="215E99" w:themeColor="text2" w:themeTint="BF"/>
              </w:rPr>
            </w:pPr>
            <w:r w:rsidRPr="00F94ADF">
              <w:rPr>
                <w:rFonts w:ascii="Arial" w:hAnsi="Arial" w:cs="Arial"/>
                <w:color w:val="215E99" w:themeColor="text2" w:themeTint="BF"/>
              </w:rPr>
              <w:t>Zahájení tranzitu</w:t>
            </w:r>
          </w:p>
        </w:tc>
        <w:tc>
          <w:tcPr>
            <w:tcW w:w="1843" w:type="dxa"/>
            <w:vAlign w:val="center"/>
          </w:tcPr>
          <w:p w14:paraId="4D01C32B" w14:textId="77777777" w:rsidR="00235B7F" w:rsidRPr="00F94ADF" w:rsidRDefault="00235B7F">
            <w:pPr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color w:val="4EA72E" w:themeColor="accent6"/>
              </w:rPr>
              <w:t>eATA</w:t>
            </w:r>
          </w:p>
        </w:tc>
        <w:tc>
          <w:tcPr>
            <w:tcW w:w="2546" w:type="dxa"/>
            <w:vMerge w:val="restart"/>
            <w:vAlign w:val="center"/>
          </w:tcPr>
          <w:p w14:paraId="57A929A7" w14:textId="77777777" w:rsidR="00235B7F" w:rsidRPr="00F94ADF" w:rsidRDefault="00235B7F">
            <w:pPr>
              <w:jc w:val="center"/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noProof/>
              </w:rPr>
              <w:drawing>
                <wp:inline distT="0" distB="0" distL="0" distR="0" wp14:anchorId="12AFDB48" wp14:editId="7F7C05BC">
                  <wp:extent cx="328930" cy="469265"/>
                  <wp:effectExtent l="0" t="0" r="0" b="6985"/>
                  <wp:docPr id="143008083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469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5B7F" w:rsidRPr="00C2313D" w14:paraId="3E6D5499" w14:textId="77777777">
        <w:trPr>
          <w:trHeight w:hRule="exact" w:val="425"/>
        </w:trPr>
        <w:tc>
          <w:tcPr>
            <w:tcW w:w="1413" w:type="dxa"/>
            <w:vAlign w:val="center"/>
          </w:tcPr>
          <w:p w14:paraId="66836F06" w14:textId="77777777" w:rsidR="00235B7F" w:rsidRPr="00F94ADF" w:rsidRDefault="00235B7F">
            <w:pPr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color w:val="4EA72E" w:themeColor="accent6"/>
              </w:rPr>
              <w:t>Digitální 2</w:t>
            </w:r>
          </w:p>
        </w:tc>
        <w:tc>
          <w:tcPr>
            <w:tcW w:w="2551" w:type="dxa"/>
            <w:vAlign w:val="center"/>
          </w:tcPr>
          <w:p w14:paraId="5B472B5E" w14:textId="77777777" w:rsidR="00235B7F" w:rsidRPr="00F94ADF" w:rsidRDefault="00235B7F">
            <w:pPr>
              <w:rPr>
                <w:rFonts w:ascii="Arial" w:hAnsi="Arial" w:cs="Arial"/>
                <w:color w:val="215E99" w:themeColor="text2" w:themeTint="BF"/>
              </w:rPr>
            </w:pPr>
            <w:r w:rsidRPr="00F94ADF">
              <w:rPr>
                <w:rFonts w:ascii="Arial" w:hAnsi="Arial" w:cs="Arial"/>
                <w:color w:val="215E99" w:themeColor="text2" w:themeTint="BF"/>
              </w:rPr>
              <w:t>Ukončení tranzitu</w:t>
            </w:r>
          </w:p>
        </w:tc>
        <w:tc>
          <w:tcPr>
            <w:tcW w:w="1843" w:type="dxa"/>
            <w:vAlign w:val="center"/>
          </w:tcPr>
          <w:p w14:paraId="5457AE75" w14:textId="77777777" w:rsidR="00235B7F" w:rsidRPr="00F94ADF" w:rsidRDefault="00235B7F">
            <w:pPr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color w:val="4EA72E" w:themeColor="accent6"/>
              </w:rPr>
              <w:t>eATA</w:t>
            </w:r>
          </w:p>
        </w:tc>
        <w:tc>
          <w:tcPr>
            <w:tcW w:w="2546" w:type="dxa"/>
            <w:vMerge/>
            <w:vAlign w:val="center"/>
          </w:tcPr>
          <w:p w14:paraId="42CC9B44" w14:textId="77777777" w:rsidR="00235B7F" w:rsidRPr="00F94ADF" w:rsidRDefault="00235B7F">
            <w:pPr>
              <w:jc w:val="center"/>
              <w:rPr>
                <w:rFonts w:ascii="Arial" w:hAnsi="Arial" w:cs="Arial"/>
                <w:color w:val="4EA72E" w:themeColor="accent6"/>
              </w:rPr>
            </w:pPr>
          </w:p>
        </w:tc>
      </w:tr>
      <w:tr w:rsidR="00235B7F" w:rsidRPr="00C2313D" w14:paraId="2242755E" w14:textId="77777777">
        <w:trPr>
          <w:trHeight w:hRule="exact" w:val="425"/>
        </w:trPr>
        <w:tc>
          <w:tcPr>
            <w:tcW w:w="1413" w:type="dxa"/>
            <w:vAlign w:val="center"/>
          </w:tcPr>
          <w:p w14:paraId="5F99C7F8" w14:textId="3A9E2A83" w:rsidR="00235B7F" w:rsidRPr="00F94ADF" w:rsidRDefault="00235B7F" w:rsidP="00235B7F">
            <w:pPr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color w:val="4EA72E" w:themeColor="accent6"/>
              </w:rPr>
              <w:t xml:space="preserve">Digitální </w:t>
            </w:r>
            <w:r>
              <w:rPr>
                <w:rFonts w:ascii="Arial" w:hAnsi="Arial" w:cs="Arial"/>
                <w:color w:val="4EA72E" w:themeColor="accent6"/>
              </w:rPr>
              <w:t>2</w:t>
            </w:r>
          </w:p>
        </w:tc>
        <w:tc>
          <w:tcPr>
            <w:tcW w:w="2551" w:type="dxa"/>
            <w:vAlign w:val="center"/>
          </w:tcPr>
          <w:p w14:paraId="2999518F" w14:textId="2EAE78F3" w:rsidR="00235B7F" w:rsidRPr="00F94ADF" w:rsidRDefault="00235B7F" w:rsidP="00235B7F">
            <w:pPr>
              <w:rPr>
                <w:rFonts w:ascii="Arial" w:hAnsi="Arial" w:cs="Arial"/>
                <w:color w:val="215E99" w:themeColor="text2" w:themeTint="BF"/>
              </w:rPr>
            </w:pPr>
            <w:r w:rsidRPr="00F94ADF">
              <w:rPr>
                <w:rFonts w:ascii="Arial" w:hAnsi="Arial" w:cs="Arial"/>
                <w:color w:val="215E99" w:themeColor="text2" w:themeTint="BF"/>
              </w:rPr>
              <w:t xml:space="preserve">Dovoz </w:t>
            </w:r>
          </w:p>
        </w:tc>
        <w:tc>
          <w:tcPr>
            <w:tcW w:w="1843" w:type="dxa"/>
            <w:vAlign w:val="center"/>
          </w:tcPr>
          <w:p w14:paraId="79DA93F7" w14:textId="7662CC87" w:rsidR="00235B7F" w:rsidRPr="00F94ADF" w:rsidRDefault="00235B7F" w:rsidP="00235B7F">
            <w:pPr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color w:val="4EA72E" w:themeColor="accent6"/>
              </w:rPr>
              <w:t>eATA</w:t>
            </w:r>
          </w:p>
        </w:tc>
        <w:tc>
          <w:tcPr>
            <w:tcW w:w="2546" w:type="dxa"/>
            <w:vMerge w:val="restart"/>
            <w:vAlign w:val="center"/>
          </w:tcPr>
          <w:p w14:paraId="516B73B3" w14:textId="474D5778" w:rsidR="00235B7F" w:rsidRPr="00F94ADF" w:rsidRDefault="00235B7F" w:rsidP="00235B7F">
            <w:pPr>
              <w:jc w:val="center"/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noProof/>
              </w:rPr>
              <w:drawing>
                <wp:inline distT="0" distB="0" distL="0" distR="0" wp14:anchorId="7D217D51" wp14:editId="08D18DC1">
                  <wp:extent cx="328930" cy="469265"/>
                  <wp:effectExtent l="0" t="0" r="0" b="6985"/>
                  <wp:docPr id="11375525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469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5B7F" w:rsidRPr="00C2313D" w14:paraId="7992B194" w14:textId="77777777">
        <w:trPr>
          <w:trHeight w:hRule="exact" w:val="425"/>
        </w:trPr>
        <w:tc>
          <w:tcPr>
            <w:tcW w:w="1413" w:type="dxa"/>
            <w:vAlign w:val="center"/>
          </w:tcPr>
          <w:p w14:paraId="28D97BA9" w14:textId="67772C7D" w:rsidR="00235B7F" w:rsidRPr="00F94ADF" w:rsidRDefault="00235B7F" w:rsidP="00235B7F">
            <w:pPr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color w:val="4EA72E" w:themeColor="accent6"/>
              </w:rPr>
              <w:t xml:space="preserve">Digitální </w:t>
            </w:r>
            <w:r>
              <w:rPr>
                <w:rFonts w:ascii="Arial" w:hAnsi="Arial" w:cs="Arial"/>
                <w:color w:val="4EA72E" w:themeColor="accent6"/>
              </w:rPr>
              <w:t>2</w:t>
            </w:r>
          </w:p>
        </w:tc>
        <w:tc>
          <w:tcPr>
            <w:tcW w:w="2551" w:type="dxa"/>
            <w:vAlign w:val="center"/>
          </w:tcPr>
          <w:p w14:paraId="3A69BC04" w14:textId="7E73C862" w:rsidR="00235B7F" w:rsidRPr="00F94ADF" w:rsidRDefault="00235B7F" w:rsidP="00235B7F">
            <w:pPr>
              <w:rPr>
                <w:rFonts w:ascii="Arial" w:hAnsi="Arial" w:cs="Arial"/>
                <w:color w:val="215E99" w:themeColor="text2" w:themeTint="BF"/>
              </w:rPr>
            </w:pPr>
            <w:r w:rsidRPr="00F94ADF">
              <w:rPr>
                <w:rFonts w:ascii="Arial" w:hAnsi="Arial" w:cs="Arial"/>
                <w:color w:val="215E99" w:themeColor="text2" w:themeTint="BF"/>
              </w:rPr>
              <w:t xml:space="preserve">Zpětný vývoz </w:t>
            </w:r>
          </w:p>
        </w:tc>
        <w:tc>
          <w:tcPr>
            <w:tcW w:w="1843" w:type="dxa"/>
            <w:vAlign w:val="center"/>
          </w:tcPr>
          <w:p w14:paraId="055EB315" w14:textId="3ADB4991" w:rsidR="00235B7F" w:rsidRPr="00F94ADF" w:rsidRDefault="00235B7F" w:rsidP="00235B7F">
            <w:pPr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color w:val="4EA72E" w:themeColor="accent6"/>
              </w:rPr>
              <w:t>eATA</w:t>
            </w:r>
          </w:p>
        </w:tc>
        <w:tc>
          <w:tcPr>
            <w:tcW w:w="2546" w:type="dxa"/>
            <w:vMerge/>
            <w:vAlign w:val="center"/>
          </w:tcPr>
          <w:p w14:paraId="1D08E700" w14:textId="77777777" w:rsidR="00235B7F" w:rsidRPr="00F94ADF" w:rsidRDefault="00235B7F" w:rsidP="00235B7F">
            <w:pPr>
              <w:jc w:val="center"/>
              <w:rPr>
                <w:rFonts w:ascii="Arial" w:hAnsi="Arial" w:cs="Arial"/>
                <w:color w:val="4EA72E" w:themeColor="accent6"/>
              </w:rPr>
            </w:pPr>
          </w:p>
        </w:tc>
      </w:tr>
      <w:tr w:rsidR="00235B7F" w:rsidRPr="00C2313D" w14:paraId="76E92728" w14:textId="77777777">
        <w:trPr>
          <w:trHeight w:hRule="exact" w:val="425"/>
        </w:trPr>
        <w:tc>
          <w:tcPr>
            <w:tcW w:w="1413" w:type="dxa"/>
            <w:shd w:val="clear" w:color="auto" w:fill="DAE9F7" w:themeFill="text2" w:themeFillTint="1A"/>
            <w:vAlign w:val="center"/>
          </w:tcPr>
          <w:p w14:paraId="035343B5" w14:textId="328CEC7B" w:rsidR="00235B7F" w:rsidRPr="00F94ADF" w:rsidRDefault="00235B7F" w:rsidP="00235B7F">
            <w:pPr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color w:val="4EA72E" w:themeColor="accent6"/>
              </w:rPr>
              <w:t xml:space="preserve">Digitální </w:t>
            </w:r>
            <w:r>
              <w:rPr>
                <w:rFonts w:ascii="Arial" w:hAnsi="Arial" w:cs="Arial"/>
                <w:color w:val="4EA72E" w:themeColor="accent6"/>
              </w:rPr>
              <w:t>2</w:t>
            </w:r>
          </w:p>
        </w:tc>
        <w:tc>
          <w:tcPr>
            <w:tcW w:w="2551" w:type="dxa"/>
            <w:shd w:val="clear" w:color="auto" w:fill="DAE9F7" w:themeFill="text2" w:themeFillTint="1A"/>
            <w:vAlign w:val="center"/>
          </w:tcPr>
          <w:p w14:paraId="2C592D3A" w14:textId="6EFE0C6A" w:rsidR="00235B7F" w:rsidRPr="00F94ADF" w:rsidRDefault="00235B7F" w:rsidP="00235B7F">
            <w:pPr>
              <w:rPr>
                <w:rFonts w:ascii="Arial" w:hAnsi="Arial" w:cs="Arial"/>
                <w:color w:val="215E99" w:themeColor="text2" w:themeTint="BF"/>
              </w:rPr>
            </w:pPr>
            <w:r w:rsidRPr="00F94ADF">
              <w:rPr>
                <w:rFonts w:ascii="Arial" w:hAnsi="Arial" w:cs="Arial"/>
                <w:color w:val="215E99" w:themeColor="text2" w:themeTint="BF"/>
              </w:rPr>
              <w:t>Zahájení tranzitu</w:t>
            </w:r>
          </w:p>
        </w:tc>
        <w:tc>
          <w:tcPr>
            <w:tcW w:w="1843" w:type="dxa"/>
            <w:shd w:val="clear" w:color="auto" w:fill="DAE9F7" w:themeFill="text2" w:themeFillTint="1A"/>
            <w:vAlign w:val="center"/>
          </w:tcPr>
          <w:p w14:paraId="7428E5EF" w14:textId="77777777" w:rsidR="00235B7F" w:rsidRPr="00F94ADF" w:rsidRDefault="00235B7F" w:rsidP="00235B7F">
            <w:pPr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color w:val="4EA72E" w:themeColor="accent6"/>
              </w:rPr>
              <w:t>eATA</w:t>
            </w:r>
          </w:p>
        </w:tc>
        <w:tc>
          <w:tcPr>
            <w:tcW w:w="2546" w:type="dxa"/>
            <w:vMerge w:val="restart"/>
            <w:shd w:val="clear" w:color="auto" w:fill="DAE9F7" w:themeFill="text2" w:themeFillTint="1A"/>
            <w:vAlign w:val="center"/>
          </w:tcPr>
          <w:p w14:paraId="6009E6D3" w14:textId="77777777" w:rsidR="00235B7F" w:rsidRPr="00F94ADF" w:rsidRDefault="00235B7F" w:rsidP="00235B7F">
            <w:pPr>
              <w:jc w:val="center"/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noProof/>
              </w:rPr>
              <w:drawing>
                <wp:inline distT="0" distB="0" distL="0" distR="0" wp14:anchorId="53F5006C" wp14:editId="791E0446">
                  <wp:extent cx="328930" cy="469265"/>
                  <wp:effectExtent l="0" t="0" r="0" b="6985"/>
                  <wp:docPr id="200104844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469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5B7F" w:rsidRPr="00C2313D" w14:paraId="50421344" w14:textId="77777777">
        <w:trPr>
          <w:trHeight w:hRule="exact" w:val="425"/>
        </w:trPr>
        <w:tc>
          <w:tcPr>
            <w:tcW w:w="1413" w:type="dxa"/>
            <w:shd w:val="clear" w:color="auto" w:fill="DAE9F7" w:themeFill="text2" w:themeFillTint="1A"/>
            <w:vAlign w:val="center"/>
          </w:tcPr>
          <w:p w14:paraId="6990290F" w14:textId="69E6F0A6" w:rsidR="00235B7F" w:rsidRPr="00F94ADF" w:rsidRDefault="00235B7F" w:rsidP="00235B7F">
            <w:pPr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color w:val="4EA72E" w:themeColor="accent6"/>
              </w:rPr>
              <w:t xml:space="preserve">Digitální </w:t>
            </w:r>
            <w:r>
              <w:rPr>
                <w:rFonts w:ascii="Arial" w:hAnsi="Arial" w:cs="Arial"/>
                <w:color w:val="4EA72E" w:themeColor="accent6"/>
              </w:rPr>
              <w:t>2</w:t>
            </w:r>
          </w:p>
        </w:tc>
        <w:tc>
          <w:tcPr>
            <w:tcW w:w="2551" w:type="dxa"/>
            <w:shd w:val="clear" w:color="auto" w:fill="DAE9F7" w:themeFill="text2" w:themeFillTint="1A"/>
            <w:vAlign w:val="center"/>
          </w:tcPr>
          <w:p w14:paraId="5A840448" w14:textId="62BA0993" w:rsidR="00235B7F" w:rsidRPr="00F94ADF" w:rsidRDefault="00235B7F" w:rsidP="00235B7F">
            <w:pPr>
              <w:rPr>
                <w:rFonts w:ascii="Arial" w:hAnsi="Arial" w:cs="Arial"/>
                <w:color w:val="215E99" w:themeColor="text2" w:themeTint="BF"/>
              </w:rPr>
            </w:pPr>
            <w:r w:rsidRPr="00F94ADF">
              <w:rPr>
                <w:rFonts w:ascii="Arial" w:hAnsi="Arial" w:cs="Arial"/>
                <w:color w:val="215E99" w:themeColor="text2" w:themeTint="BF"/>
              </w:rPr>
              <w:t>Ukončení tranzitu</w:t>
            </w:r>
          </w:p>
        </w:tc>
        <w:tc>
          <w:tcPr>
            <w:tcW w:w="1843" w:type="dxa"/>
            <w:shd w:val="clear" w:color="auto" w:fill="DAE9F7" w:themeFill="text2" w:themeFillTint="1A"/>
            <w:vAlign w:val="center"/>
          </w:tcPr>
          <w:p w14:paraId="15A52436" w14:textId="77777777" w:rsidR="00235B7F" w:rsidRPr="00F94ADF" w:rsidRDefault="00235B7F" w:rsidP="00235B7F">
            <w:pPr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color w:val="4EA72E" w:themeColor="accent6"/>
              </w:rPr>
              <w:t>eATA</w:t>
            </w:r>
          </w:p>
        </w:tc>
        <w:tc>
          <w:tcPr>
            <w:tcW w:w="2546" w:type="dxa"/>
            <w:vMerge/>
            <w:shd w:val="clear" w:color="auto" w:fill="DAE9F7" w:themeFill="text2" w:themeFillTint="1A"/>
            <w:vAlign w:val="center"/>
          </w:tcPr>
          <w:p w14:paraId="7B6AEE3A" w14:textId="77777777" w:rsidR="00235B7F" w:rsidRPr="00F94ADF" w:rsidRDefault="00235B7F" w:rsidP="00235B7F">
            <w:pPr>
              <w:jc w:val="center"/>
              <w:rPr>
                <w:rFonts w:ascii="Arial" w:hAnsi="Arial" w:cs="Arial"/>
                <w:color w:val="4EA72E" w:themeColor="accent6"/>
              </w:rPr>
            </w:pPr>
          </w:p>
        </w:tc>
      </w:tr>
      <w:tr w:rsidR="00235B7F" w:rsidRPr="00C2313D" w14:paraId="345DF0CA" w14:textId="77777777">
        <w:trPr>
          <w:trHeight w:hRule="exact" w:val="851"/>
        </w:trPr>
        <w:tc>
          <w:tcPr>
            <w:tcW w:w="1413" w:type="dxa"/>
            <w:vAlign w:val="center"/>
          </w:tcPr>
          <w:p w14:paraId="11E9FCA2" w14:textId="77777777" w:rsidR="00235B7F" w:rsidRPr="00F94ADF" w:rsidRDefault="00235B7F">
            <w:pPr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color w:val="4EA72E" w:themeColor="accent6"/>
              </w:rPr>
              <w:t>Digitální 1</w:t>
            </w:r>
          </w:p>
        </w:tc>
        <w:tc>
          <w:tcPr>
            <w:tcW w:w="2551" w:type="dxa"/>
            <w:vAlign w:val="center"/>
          </w:tcPr>
          <w:p w14:paraId="588DA007" w14:textId="77777777" w:rsidR="00235B7F" w:rsidRPr="00F94ADF" w:rsidRDefault="00235B7F">
            <w:pPr>
              <w:rPr>
                <w:rFonts w:ascii="Arial" w:hAnsi="Arial" w:cs="Arial"/>
                <w:color w:val="215E99" w:themeColor="text2" w:themeTint="BF"/>
              </w:rPr>
            </w:pPr>
            <w:r w:rsidRPr="00F94ADF">
              <w:rPr>
                <w:rFonts w:ascii="Arial" w:hAnsi="Arial" w:cs="Arial"/>
                <w:color w:val="215E99" w:themeColor="text2" w:themeTint="BF"/>
              </w:rPr>
              <w:t xml:space="preserve">Zpětný dovoz </w:t>
            </w:r>
          </w:p>
        </w:tc>
        <w:tc>
          <w:tcPr>
            <w:tcW w:w="1843" w:type="dxa"/>
            <w:vAlign w:val="center"/>
          </w:tcPr>
          <w:p w14:paraId="4C4109D4" w14:textId="77777777" w:rsidR="00235B7F" w:rsidRPr="00F94ADF" w:rsidRDefault="00235B7F">
            <w:pPr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color w:val="4EA72E" w:themeColor="accent6"/>
              </w:rPr>
              <w:t>eATA</w:t>
            </w:r>
          </w:p>
        </w:tc>
        <w:tc>
          <w:tcPr>
            <w:tcW w:w="2546" w:type="dxa"/>
            <w:vAlign w:val="center"/>
          </w:tcPr>
          <w:p w14:paraId="7622E952" w14:textId="77777777" w:rsidR="00235B7F" w:rsidRPr="00F94ADF" w:rsidRDefault="00235B7F">
            <w:pPr>
              <w:jc w:val="center"/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noProof/>
              </w:rPr>
              <w:drawing>
                <wp:inline distT="0" distB="0" distL="0" distR="0" wp14:anchorId="0F96F7DB" wp14:editId="2DAF3AF1">
                  <wp:extent cx="328930" cy="469265"/>
                  <wp:effectExtent l="0" t="0" r="0" b="6985"/>
                  <wp:docPr id="1148097754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469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F9D45" w14:textId="39A3045A" w:rsidR="00104ABE" w:rsidRPr="00F94ADF" w:rsidRDefault="00104ABE" w:rsidP="0008741B">
      <w:pPr>
        <w:spacing w:before="120" w:after="0"/>
        <w:rPr>
          <w:rFonts w:ascii="Arial" w:hAnsi="Arial" w:cs="Arial"/>
          <w:color w:val="215E99" w:themeColor="text2" w:themeTint="BF"/>
        </w:rPr>
      </w:pPr>
      <w:r w:rsidRPr="00F94ADF">
        <w:rPr>
          <w:rFonts w:ascii="Arial" w:hAnsi="Arial" w:cs="Arial"/>
          <w:color w:val="215E99" w:themeColor="text2" w:themeTint="BF"/>
        </w:rPr>
        <w:t>Z digitální země do papírové země (zemí)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4"/>
        <w:gridCol w:w="2551"/>
        <w:gridCol w:w="1843"/>
        <w:gridCol w:w="2546"/>
      </w:tblGrid>
      <w:tr w:rsidR="00104ABE" w:rsidRPr="00C2313D" w14:paraId="17E0757A" w14:textId="77777777" w:rsidTr="0008741B">
        <w:trPr>
          <w:trHeight w:val="526"/>
        </w:trPr>
        <w:tc>
          <w:tcPr>
            <w:tcW w:w="1414" w:type="dxa"/>
            <w:vAlign w:val="center"/>
          </w:tcPr>
          <w:p w14:paraId="0E6117AB" w14:textId="77777777" w:rsidR="00104ABE" w:rsidRPr="00F94ADF" w:rsidRDefault="00104ABE">
            <w:pPr>
              <w:rPr>
                <w:rFonts w:ascii="Arial" w:hAnsi="Arial" w:cs="Arial"/>
                <w:b/>
                <w:bCs/>
                <w:color w:val="215E99" w:themeColor="text2" w:themeTint="BF"/>
              </w:rPr>
            </w:pPr>
            <w:r w:rsidRPr="00F94ADF">
              <w:rPr>
                <w:rFonts w:ascii="Arial" w:hAnsi="Arial" w:cs="Arial"/>
                <w:b/>
                <w:bCs/>
                <w:color w:val="215E99" w:themeColor="text2" w:themeTint="BF"/>
              </w:rPr>
              <w:t>Země</w:t>
            </w:r>
          </w:p>
        </w:tc>
        <w:tc>
          <w:tcPr>
            <w:tcW w:w="2551" w:type="dxa"/>
            <w:vAlign w:val="center"/>
          </w:tcPr>
          <w:p w14:paraId="3DD5A60E" w14:textId="77777777" w:rsidR="00104ABE" w:rsidRPr="00F94ADF" w:rsidRDefault="00104ABE">
            <w:pPr>
              <w:rPr>
                <w:rFonts w:ascii="Arial" w:hAnsi="Arial" w:cs="Arial"/>
                <w:b/>
                <w:bCs/>
                <w:color w:val="215E99" w:themeColor="text2" w:themeTint="BF"/>
              </w:rPr>
            </w:pPr>
            <w:r w:rsidRPr="00F94ADF">
              <w:rPr>
                <w:rFonts w:ascii="Arial" w:hAnsi="Arial" w:cs="Arial"/>
                <w:b/>
                <w:bCs/>
                <w:color w:val="215E99" w:themeColor="text2" w:themeTint="BF"/>
              </w:rPr>
              <w:t>Transakce</w:t>
            </w:r>
          </w:p>
        </w:tc>
        <w:tc>
          <w:tcPr>
            <w:tcW w:w="1843" w:type="dxa"/>
            <w:vAlign w:val="center"/>
          </w:tcPr>
          <w:p w14:paraId="485043FF" w14:textId="77777777" w:rsidR="00104ABE" w:rsidRPr="00F94ADF" w:rsidRDefault="00104ABE">
            <w:pPr>
              <w:rPr>
                <w:rFonts w:ascii="Arial" w:hAnsi="Arial" w:cs="Arial"/>
                <w:b/>
                <w:bCs/>
                <w:color w:val="215E99" w:themeColor="text2" w:themeTint="BF"/>
              </w:rPr>
            </w:pPr>
            <w:r w:rsidRPr="00F94ADF">
              <w:rPr>
                <w:rFonts w:ascii="Arial" w:hAnsi="Arial" w:cs="Arial"/>
                <w:b/>
                <w:bCs/>
                <w:color w:val="215E99" w:themeColor="text2" w:themeTint="BF"/>
              </w:rPr>
              <w:t>Formát karnetu</w:t>
            </w:r>
          </w:p>
        </w:tc>
        <w:tc>
          <w:tcPr>
            <w:tcW w:w="2546" w:type="dxa"/>
            <w:vAlign w:val="center"/>
          </w:tcPr>
          <w:p w14:paraId="4A4D7078" w14:textId="77777777" w:rsidR="00104ABE" w:rsidRPr="00F94ADF" w:rsidRDefault="00104ABE">
            <w:pPr>
              <w:jc w:val="center"/>
              <w:rPr>
                <w:rFonts w:ascii="Arial" w:hAnsi="Arial" w:cs="Arial"/>
                <w:b/>
                <w:bCs/>
                <w:color w:val="215E99" w:themeColor="text2" w:themeTint="BF"/>
              </w:rPr>
            </w:pPr>
            <w:r w:rsidRPr="00F94ADF">
              <w:rPr>
                <w:rFonts w:ascii="Arial" w:hAnsi="Arial" w:cs="Arial"/>
                <w:noProof/>
              </w:rPr>
              <w:drawing>
                <wp:inline distT="0" distB="0" distL="0" distR="0" wp14:anchorId="0CF03DD3" wp14:editId="77807D13">
                  <wp:extent cx="288290" cy="263525"/>
                  <wp:effectExtent l="0" t="0" r="0" b="3175"/>
                  <wp:docPr id="782780687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290" cy="26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4ABE" w:rsidRPr="00C2313D" w14:paraId="7D9155B1" w14:textId="77777777" w:rsidTr="00A86579">
        <w:trPr>
          <w:trHeight w:hRule="exact" w:val="425"/>
        </w:trPr>
        <w:tc>
          <w:tcPr>
            <w:tcW w:w="1414" w:type="dxa"/>
            <w:shd w:val="clear" w:color="auto" w:fill="DAE9F7" w:themeFill="text2" w:themeFillTint="1A"/>
            <w:vAlign w:val="center"/>
          </w:tcPr>
          <w:p w14:paraId="1907808C" w14:textId="77777777" w:rsidR="00104ABE" w:rsidRPr="00F94ADF" w:rsidRDefault="00104ABE">
            <w:pPr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color w:val="4EA72E" w:themeColor="accent6"/>
              </w:rPr>
              <w:t>Digitální 1</w:t>
            </w:r>
          </w:p>
        </w:tc>
        <w:tc>
          <w:tcPr>
            <w:tcW w:w="2551" w:type="dxa"/>
            <w:shd w:val="clear" w:color="auto" w:fill="DAE9F7" w:themeFill="text2" w:themeFillTint="1A"/>
            <w:vAlign w:val="center"/>
          </w:tcPr>
          <w:p w14:paraId="4FDB2950" w14:textId="77777777" w:rsidR="00104ABE" w:rsidRPr="00F94ADF" w:rsidRDefault="00104ABE">
            <w:pPr>
              <w:rPr>
                <w:rFonts w:ascii="Arial" w:hAnsi="Arial" w:cs="Arial"/>
                <w:color w:val="215E99" w:themeColor="text2" w:themeTint="BF"/>
              </w:rPr>
            </w:pPr>
            <w:r w:rsidRPr="00F94ADF">
              <w:rPr>
                <w:rFonts w:ascii="Arial" w:hAnsi="Arial" w:cs="Arial"/>
                <w:color w:val="215E99" w:themeColor="text2" w:themeTint="BF"/>
              </w:rPr>
              <w:t>Validace</w:t>
            </w:r>
          </w:p>
        </w:tc>
        <w:tc>
          <w:tcPr>
            <w:tcW w:w="1843" w:type="dxa"/>
            <w:shd w:val="clear" w:color="auto" w:fill="DAE9F7" w:themeFill="text2" w:themeFillTint="1A"/>
            <w:vAlign w:val="center"/>
          </w:tcPr>
          <w:p w14:paraId="25CCD395" w14:textId="65611FDE" w:rsidR="00104ABE" w:rsidRPr="00F94ADF" w:rsidRDefault="00104ABE">
            <w:pPr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color w:val="4EA72E" w:themeColor="accent6"/>
              </w:rPr>
              <w:t xml:space="preserve">eATA </w:t>
            </w:r>
            <w:r w:rsidRPr="00F94ADF">
              <w:rPr>
                <w:rFonts w:ascii="Arial" w:hAnsi="Arial" w:cs="Arial"/>
              </w:rPr>
              <w:t>+</w:t>
            </w:r>
            <w:r w:rsidR="003B038E">
              <w:rPr>
                <w:rFonts w:ascii="Arial" w:hAnsi="Arial" w:cs="Arial"/>
              </w:rPr>
              <w:t xml:space="preserve"> </w:t>
            </w:r>
            <w:r w:rsidRPr="00F94ADF">
              <w:rPr>
                <w:rFonts w:ascii="Arial" w:hAnsi="Arial" w:cs="Arial"/>
                <w:color w:val="EE0000"/>
              </w:rPr>
              <w:t>papír</w:t>
            </w:r>
          </w:p>
        </w:tc>
        <w:tc>
          <w:tcPr>
            <w:tcW w:w="2546" w:type="dxa"/>
            <w:vMerge w:val="restart"/>
            <w:shd w:val="clear" w:color="auto" w:fill="DAE9F7" w:themeFill="text2" w:themeFillTint="1A"/>
            <w:vAlign w:val="center"/>
          </w:tcPr>
          <w:p w14:paraId="3DDDB5B9" w14:textId="77777777" w:rsidR="00104ABE" w:rsidRPr="00F94ADF" w:rsidRDefault="00104ABE">
            <w:pPr>
              <w:jc w:val="center"/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1" locked="0" layoutInCell="1" allowOverlap="1" wp14:anchorId="174B2F4D" wp14:editId="3A6257F1">
                      <wp:simplePos x="0" y="0"/>
                      <wp:positionH relativeFrom="column">
                        <wp:posOffset>554990</wp:posOffset>
                      </wp:positionH>
                      <wp:positionV relativeFrom="paragraph">
                        <wp:posOffset>146050</wp:posOffset>
                      </wp:positionV>
                      <wp:extent cx="151130" cy="158115"/>
                      <wp:effectExtent l="0" t="0" r="1270" b="0"/>
                      <wp:wrapTight wrapText="bothSides">
                        <wp:wrapPolygon edited="0">
                          <wp:start x="2723" y="1770"/>
                          <wp:lineTo x="2723" y="19475"/>
                          <wp:lineTo x="19059" y="19475"/>
                          <wp:lineTo x="19059" y="1770"/>
                          <wp:lineTo x="2723" y="1770"/>
                        </wp:wrapPolygon>
                      </wp:wrapTight>
                      <wp:docPr id="1307089369" name="Znak plu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158115"/>
                              </a:xfrm>
                              <a:prstGeom prst="mathPlu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C18941" id="Znak plus 2" o:spid="_x0000_s1026" style="position:absolute;margin-left:43.7pt;margin-top:11.5pt;width:11.9pt;height:12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1130,158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" path="m20032,61285r37760,l57792,20958r35546,l93338,61285r37760,l131098,96830r-37760,l93338,137157r-35546,l57792,96830r-37760,l20032,61285xe" fillcolor="#156082 [3204]" strokecolor="#030e13 [484]" strokeweight="1pt">
                      <v:stroke joinstyle="miter"/>
                      <v:path arrowok="t" o:connecttype="custom" o:connectlocs="20032,61285;57792,61285;57792,20958;93338,20958;93338,61285;131098,61285;131098,96830;93338,96830;93338,137157;57792,137157;57792,96830;20032,96830;20032,61285" o:connectangles="0,0,0,0,0,0,0,0,0,0,0,0,0"/>
                      <w10:wrap type="tight"/>
                    </v:shape>
                  </w:pict>
                </mc:Fallback>
              </mc:AlternateContent>
            </w:r>
            <w:r w:rsidRPr="00F94ADF">
              <w:rPr>
                <w:rFonts w:ascii="Arial" w:hAnsi="Arial" w:cs="Arial"/>
                <w:noProof/>
              </w:rPr>
              <w:drawing>
                <wp:inline distT="0" distB="0" distL="0" distR="0" wp14:anchorId="69D49084" wp14:editId="1AB8FB3C">
                  <wp:extent cx="328930" cy="469265"/>
                  <wp:effectExtent l="0" t="0" r="0" b="6985"/>
                  <wp:docPr id="1582379175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469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313D">
              <w:rPr>
                <w:noProof/>
              </w:rPr>
              <w:drawing>
                <wp:inline distT="0" distB="0" distL="0" distR="0" wp14:anchorId="458AFA1F" wp14:editId="7FAA627B">
                  <wp:extent cx="561600" cy="471600"/>
                  <wp:effectExtent l="0" t="0" r="0" b="5080"/>
                  <wp:docPr id="104" name="Image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600" cy="4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4ABE" w:rsidRPr="00C2313D" w14:paraId="3B915422" w14:textId="77777777" w:rsidTr="00A86579">
        <w:trPr>
          <w:trHeight w:hRule="exact" w:val="425"/>
        </w:trPr>
        <w:tc>
          <w:tcPr>
            <w:tcW w:w="1414" w:type="dxa"/>
            <w:shd w:val="clear" w:color="auto" w:fill="DAE9F7" w:themeFill="text2" w:themeFillTint="1A"/>
            <w:vAlign w:val="center"/>
          </w:tcPr>
          <w:p w14:paraId="4B915F30" w14:textId="77777777" w:rsidR="00104ABE" w:rsidRPr="00F94ADF" w:rsidRDefault="00104ABE">
            <w:pPr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color w:val="4EA72E" w:themeColor="accent6"/>
              </w:rPr>
              <w:t>Digitální 1</w:t>
            </w:r>
          </w:p>
        </w:tc>
        <w:tc>
          <w:tcPr>
            <w:tcW w:w="2551" w:type="dxa"/>
            <w:shd w:val="clear" w:color="auto" w:fill="DAE9F7" w:themeFill="text2" w:themeFillTint="1A"/>
            <w:vAlign w:val="center"/>
          </w:tcPr>
          <w:p w14:paraId="22FD7FE4" w14:textId="77777777" w:rsidR="00104ABE" w:rsidRPr="00F94ADF" w:rsidRDefault="00104ABE">
            <w:pPr>
              <w:rPr>
                <w:rFonts w:ascii="Arial" w:hAnsi="Arial" w:cs="Arial"/>
                <w:color w:val="215E99" w:themeColor="text2" w:themeTint="BF"/>
              </w:rPr>
            </w:pPr>
            <w:r w:rsidRPr="00F94ADF">
              <w:rPr>
                <w:rFonts w:ascii="Arial" w:hAnsi="Arial" w:cs="Arial"/>
                <w:color w:val="215E99" w:themeColor="text2" w:themeTint="BF"/>
              </w:rPr>
              <w:t xml:space="preserve">Vývoz </w:t>
            </w:r>
          </w:p>
        </w:tc>
        <w:tc>
          <w:tcPr>
            <w:tcW w:w="1843" w:type="dxa"/>
            <w:shd w:val="clear" w:color="auto" w:fill="DAE9F7" w:themeFill="text2" w:themeFillTint="1A"/>
            <w:vAlign w:val="center"/>
          </w:tcPr>
          <w:p w14:paraId="7220244B" w14:textId="2440CF65" w:rsidR="00104ABE" w:rsidRPr="00F94ADF" w:rsidRDefault="00104ABE">
            <w:pPr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color w:val="4EA72E" w:themeColor="accent6"/>
              </w:rPr>
              <w:t xml:space="preserve">eATA </w:t>
            </w:r>
            <w:r w:rsidRPr="00F94ADF">
              <w:rPr>
                <w:rFonts w:ascii="Arial" w:hAnsi="Arial" w:cs="Arial"/>
              </w:rPr>
              <w:t>+</w:t>
            </w:r>
            <w:r w:rsidR="003B038E">
              <w:rPr>
                <w:rFonts w:ascii="Arial" w:hAnsi="Arial" w:cs="Arial"/>
              </w:rPr>
              <w:t xml:space="preserve"> </w:t>
            </w:r>
            <w:r w:rsidRPr="00F94ADF">
              <w:rPr>
                <w:rFonts w:ascii="Arial" w:hAnsi="Arial" w:cs="Arial"/>
                <w:color w:val="EE0000"/>
              </w:rPr>
              <w:t>papír</w:t>
            </w:r>
          </w:p>
        </w:tc>
        <w:tc>
          <w:tcPr>
            <w:tcW w:w="2546" w:type="dxa"/>
            <w:vMerge/>
            <w:shd w:val="clear" w:color="auto" w:fill="DAE9F7" w:themeFill="text2" w:themeFillTint="1A"/>
          </w:tcPr>
          <w:p w14:paraId="561D429D" w14:textId="77777777" w:rsidR="00104ABE" w:rsidRPr="00F94ADF" w:rsidRDefault="00104ABE">
            <w:pPr>
              <w:rPr>
                <w:rFonts w:ascii="Arial" w:hAnsi="Arial" w:cs="Arial"/>
                <w:color w:val="4EA72E" w:themeColor="accent6"/>
              </w:rPr>
            </w:pPr>
          </w:p>
        </w:tc>
      </w:tr>
      <w:tr w:rsidR="00104ABE" w:rsidRPr="00C2313D" w14:paraId="71F610CC" w14:textId="77777777" w:rsidTr="0008741B">
        <w:trPr>
          <w:trHeight w:hRule="exact" w:val="425"/>
        </w:trPr>
        <w:tc>
          <w:tcPr>
            <w:tcW w:w="1414" w:type="dxa"/>
            <w:vAlign w:val="center"/>
          </w:tcPr>
          <w:p w14:paraId="515560AF" w14:textId="77777777" w:rsidR="00104ABE" w:rsidRPr="00F94ADF" w:rsidRDefault="00104ABE">
            <w:pPr>
              <w:rPr>
                <w:rFonts w:ascii="Arial" w:hAnsi="Arial" w:cs="Arial"/>
                <w:color w:val="EE0000"/>
              </w:rPr>
            </w:pPr>
            <w:r w:rsidRPr="00F94ADF">
              <w:rPr>
                <w:rFonts w:ascii="Arial" w:hAnsi="Arial" w:cs="Arial"/>
                <w:color w:val="EE0000"/>
              </w:rPr>
              <w:t>Papírová A</w:t>
            </w:r>
          </w:p>
        </w:tc>
        <w:tc>
          <w:tcPr>
            <w:tcW w:w="2551" w:type="dxa"/>
            <w:vAlign w:val="center"/>
          </w:tcPr>
          <w:p w14:paraId="536B0C97" w14:textId="77777777" w:rsidR="00104ABE" w:rsidRPr="00F94ADF" w:rsidRDefault="00104ABE">
            <w:pPr>
              <w:rPr>
                <w:rFonts w:ascii="Arial" w:hAnsi="Arial" w:cs="Arial"/>
                <w:color w:val="215E99" w:themeColor="text2" w:themeTint="BF"/>
              </w:rPr>
            </w:pPr>
            <w:r w:rsidRPr="00F94ADF">
              <w:rPr>
                <w:rFonts w:ascii="Arial" w:hAnsi="Arial" w:cs="Arial"/>
                <w:color w:val="215E99" w:themeColor="text2" w:themeTint="BF"/>
              </w:rPr>
              <w:t>Zahájení tranzitu</w:t>
            </w:r>
          </w:p>
        </w:tc>
        <w:tc>
          <w:tcPr>
            <w:tcW w:w="1843" w:type="dxa"/>
            <w:vAlign w:val="center"/>
          </w:tcPr>
          <w:p w14:paraId="4CCECFBA" w14:textId="77777777" w:rsidR="00104ABE" w:rsidRPr="00F94ADF" w:rsidRDefault="00104ABE">
            <w:pPr>
              <w:rPr>
                <w:rFonts w:ascii="Arial" w:hAnsi="Arial" w:cs="Arial"/>
              </w:rPr>
            </w:pPr>
            <w:r w:rsidRPr="00F94ADF">
              <w:rPr>
                <w:rFonts w:ascii="Arial" w:hAnsi="Arial" w:cs="Arial"/>
                <w:color w:val="EE0000"/>
              </w:rPr>
              <w:t>papír</w:t>
            </w:r>
          </w:p>
        </w:tc>
        <w:tc>
          <w:tcPr>
            <w:tcW w:w="2546" w:type="dxa"/>
            <w:vMerge w:val="restart"/>
            <w:vAlign w:val="center"/>
          </w:tcPr>
          <w:p w14:paraId="3503E85D" w14:textId="77777777" w:rsidR="00104ABE" w:rsidRPr="00F94ADF" w:rsidRDefault="00104ABE">
            <w:pPr>
              <w:jc w:val="center"/>
              <w:rPr>
                <w:rFonts w:ascii="Arial" w:hAnsi="Arial" w:cs="Arial"/>
              </w:rPr>
            </w:pPr>
            <w:r w:rsidRPr="00C2313D">
              <w:rPr>
                <w:noProof/>
              </w:rPr>
              <w:drawing>
                <wp:inline distT="0" distB="0" distL="0" distR="0" wp14:anchorId="4691061D" wp14:editId="44A46312">
                  <wp:extent cx="561600" cy="471600"/>
                  <wp:effectExtent l="0" t="0" r="0" b="5080"/>
                  <wp:docPr id="1573696786" name="Image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600" cy="4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4ABE" w:rsidRPr="00C2313D" w14:paraId="14C3365D" w14:textId="77777777" w:rsidTr="0008741B">
        <w:trPr>
          <w:trHeight w:hRule="exact" w:val="425"/>
        </w:trPr>
        <w:tc>
          <w:tcPr>
            <w:tcW w:w="1414" w:type="dxa"/>
            <w:vAlign w:val="center"/>
          </w:tcPr>
          <w:p w14:paraId="07EF5A39" w14:textId="77777777" w:rsidR="00104ABE" w:rsidRPr="00F94ADF" w:rsidRDefault="00104ABE">
            <w:pPr>
              <w:rPr>
                <w:rFonts w:ascii="Arial" w:hAnsi="Arial" w:cs="Arial"/>
                <w:color w:val="EE0000"/>
              </w:rPr>
            </w:pPr>
            <w:r w:rsidRPr="00F94ADF">
              <w:rPr>
                <w:rFonts w:ascii="Arial" w:hAnsi="Arial" w:cs="Arial"/>
                <w:color w:val="EE0000"/>
              </w:rPr>
              <w:t>Papírová A</w:t>
            </w:r>
          </w:p>
        </w:tc>
        <w:tc>
          <w:tcPr>
            <w:tcW w:w="2551" w:type="dxa"/>
            <w:vAlign w:val="center"/>
          </w:tcPr>
          <w:p w14:paraId="0464F6C8" w14:textId="77777777" w:rsidR="00104ABE" w:rsidRPr="00F94ADF" w:rsidRDefault="00104ABE">
            <w:pPr>
              <w:rPr>
                <w:rFonts w:ascii="Arial" w:hAnsi="Arial" w:cs="Arial"/>
                <w:color w:val="215E99" w:themeColor="text2" w:themeTint="BF"/>
              </w:rPr>
            </w:pPr>
            <w:r w:rsidRPr="00F94ADF">
              <w:rPr>
                <w:rFonts w:ascii="Arial" w:hAnsi="Arial" w:cs="Arial"/>
                <w:color w:val="215E99" w:themeColor="text2" w:themeTint="BF"/>
              </w:rPr>
              <w:t>Ukončení tranzitu</w:t>
            </w:r>
          </w:p>
        </w:tc>
        <w:tc>
          <w:tcPr>
            <w:tcW w:w="1843" w:type="dxa"/>
            <w:vAlign w:val="center"/>
          </w:tcPr>
          <w:p w14:paraId="305C015E" w14:textId="77777777" w:rsidR="00104ABE" w:rsidRPr="00F94ADF" w:rsidRDefault="00104ABE">
            <w:pPr>
              <w:rPr>
                <w:rFonts w:ascii="Arial" w:hAnsi="Arial" w:cs="Arial"/>
              </w:rPr>
            </w:pPr>
            <w:r w:rsidRPr="00F94ADF">
              <w:rPr>
                <w:rFonts w:ascii="Arial" w:hAnsi="Arial" w:cs="Arial"/>
                <w:color w:val="EE0000"/>
              </w:rPr>
              <w:t>papír</w:t>
            </w:r>
          </w:p>
        </w:tc>
        <w:tc>
          <w:tcPr>
            <w:tcW w:w="2546" w:type="dxa"/>
            <w:vMerge/>
          </w:tcPr>
          <w:p w14:paraId="54AD3B27" w14:textId="77777777" w:rsidR="00104ABE" w:rsidRPr="00F94ADF" w:rsidRDefault="00104ABE">
            <w:pPr>
              <w:rPr>
                <w:rFonts w:ascii="Arial" w:hAnsi="Arial" w:cs="Arial"/>
                <w:color w:val="EE0000"/>
              </w:rPr>
            </w:pPr>
          </w:p>
        </w:tc>
      </w:tr>
      <w:tr w:rsidR="00104ABE" w:rsidRPr="00C2313D" w14:paraId="6D737830" w14:textId="77777777" w:rsidTr="00A86579">
        <w:trPr>
          <w:trHeight w:hRule="exact" w:val="425"/>
        </w:trPr>
        <w:tc>
          <w:tcPr>
            <w:tcW w:w="1414" w:type="dxa"/>
            <w:shd w:val="clear" w:color="auto" w:fill="DAE9F7" w:themeFill="text2" w:themeFillTint="1A"/>
            <w:vAlign w:val="center"/>
          </w:tcPr>
          <w:p w14:paraId="2009568B" w14:textId="77777777" w:rsidR="00104ABE" w:rsidRPr="00F94ADF" w:rsidRDefault="00104ABE">
            <w:pPr>
              <w:rPr>
                <w:rFonts w:ascii="Arial" w:hAnsi="Arial" w:cs="Arial"/>
                <w:color w:val="EE0000"/>
              </w:rPr>
            </w:pPr>
            <w:r w:rsidRPr="00F94ADF">
              <w:rPr>
                <w:rFonts w:ascii="Arial" w:hAnsi="Arial" w:cs="Arial"/>
                <w:color w:val="EE0000"/>
              </w:rPr>
              <w:t>Papírová B</w:t>
            </w:r>
          </w:p>
        </w:tc>
        <w:tc>
          <w:tcPr>
            <w:tcW w:w="2551" w:type="dxa"/>
            <w:shd w:val="clear" w:color="auto" w:fill="DAE9F7" w:themeFill="text2" w:themeFillTint="1A"/>
            <w:vAlign w:val="center"/>
          </w:tcPr>
          <w:p w14:paraId="2149D449" w14:textId="77777777" w:rsidR="00104ABE" w:rsidRPr="00F94ADF" w:rsidRDefault="00104ABE">
            <w:pPr>
              <w:rPr>
                <w:rFonts w:ascii="Arial" w:hAnsi="Arial" w:cs="Arial"/>
                <w:color w:val="215E99" w:themeColor="text2" w:themeTint="BF"/>
              </w:rPr>
            </w:pPr>
            <w:r w:rsidRPr="00F94ADF">
              <w:rPr>
                <w:rFonts w:ascii="Arial" w:hAnsi="Arial" w:cs="Arial"/>
                <w:color w:val="215E99" w:themeColor="text2" w:themeTint="BF"/>
              </w:rPr>
              <w:t xml:space="preserve">Dovoz </w:t>
            </w:r>
          </w:p>
        </w:tc>
        <w:tc>
          <w:tcPr>
            <w:tcW w:w="1843" w:type="dxa"/>
            <w:shd w:val="clear" w:color="auto" w:fill="DAE9F7" w:themeFill="text2" w:themeFillTint="1A"/>
          </w:tcPr>
          <w:p w14:paraId="2861BA6E" w14:textId="77777777" w:rsidR="00104ABE" w:rsidRPr="00F94ADF" w:rsidRDefault="00104ABE">
            <w:pPr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color w:val="EE0000"/>
              </w:rPr>
              <w:t>papír</w:t>
            </w:r>
          </w:p>
        </w:tc>
        <w:tc>
          <w:tcPr>
            <w:tcW w:w="2546" w:type="dxa"/>
            <w:vMerge w:val="restart"/>
            <w:shd w:val="clear" w:color="auto" w:fill="DAE9F7" w:themeFill="text2" w:themeFillTint="1A"/>
            <w:vAlign w:val="center"/>
          </w:tcPr>
          <w:p w14:paraId="4839D37F" w14:textId="77777777" w:rsidR="00104ABE" w:rsidRPr="00F94ADF" w:rsidRDefault="00104ABE">
            <w:pPr>
              <w:jc w:val="center"/>
              <w:rPr>
                <w:rFonts w:ascii="Arial" w:hAnsi="Arial" w:cs="Arial"/>
                <w:color w:val="EE0000"/>
              </w:rPr>
            </w:pPr>
            <w:r w:rsidRPr="00C2313D">
              <w:rPr>
                <w:noProof/>
              </w:rPr>
              <w:drawing>
                <wp:inline distT="0" distB="0" distL="0" distR="0" wp14:anchorId="71798FE3" wp14:editId="5F91FC50">
                  <wp:extent cx="561600" cy="471600"/>
                  <wp:effectExtent l="0" t="0" r="0" b="5080"/>
                  <wp:docPr id="1016396382" name="Image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600" cy="4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4ABE" w:rsidRPr="00C2313D" w14:paraId="4E65EA1C" w14:textId="77777777" w:rsidTr="00A86579">
        <w:trPr>
          <w:trHeight w:hRule="exact" w:val="425"/>
        </w:trPr>
        <w:tc>
          <w:tcPr>
            <w:tcW w:w="1414" w:type="dxa"/>
            <w:shd w:val="clear" w:color="auto" w:fill="DAE9F7" w:themeFill="text2" w:themeFillTint="1A"/>
            <w:vAlign w:val="center"/>
          </w:tcPr>
          <w:p w14:paraId="01D6CD77" w14:textId="77777777" w:rsidR="00104ABE" w:rsidRPr="00F94ADF" w:rsidRDefault="00104ABE">
            <w:pPr>
              <w:rPr>
                <w:rFonts w:ascii="Arial" w:hAnsi="Arial" w:cs="Arial"/>
                <w:color w:val="EE0000"/>
              </w:rPr>
            </w:pPr>
            <w:r w:rsidRPr="00F94ADF">
              <w:rPr>
                <w:rFonts w:ascii="Arial" w:hAnsi="Arial" w:cs="Arial"/>
                <w:color w:val="EE0000"/>
              </w:rPr>
              <w:t>Papírová B</w:t>
            </w:r>
          </w:p>
        </w:tc>
        <w:tc>
          <w:tcPr>
            <w:tcW w:w="2551" w:type="dxa"/>
            <w:shd w:val="clear" w:color="auto" w:fill="DAE9F7" w:themeFill="text2" w:themeFillTint="1A"/>
            <w:vAlign w:val="center"/>
          </w:tcPr>
          <w:p w14:paraId="289503CE" w14:textId="77777777" w:rsidR="00104ABE" w:rsidRPr="00F94ADF" w:rsidRDefault="00104ABE">
            <w:pPr>
              <w:rPr>
                <w:rFonts w:ascii="Arial" w:hAnsi="Arial" w:cs="Arial"/>
                <w:color w:val="215E99" w:themeColor="text2" w:themeTint="BF"/>
              </w:rPr>
            </w:pPr>
            <w:r w:rsidRPr="00F94ADF">
              <w:rPr>
                <w:rFonts w:ascii="Arial" w:hAnsi="Arial" w:cs="Arial"/>
                <w:color w:val="215E99" w:themeColor="text2" w:themeTint="BF"/>
              </w:rPr>
              <w:t xml:space="preserve">Zpětný vývoz </w:t>
            </w:r>
          </w:p>
        </w:tc>
        <w:tc>
          <w:tcPr>
            <w:tcW w:w="1843" w:type="dxa"/>
            <w:shd w:val="clear" w:color="auto" w:fill="DAE9F7" w:themeFill="text2" w:themeFillTint="1A"/>
          </w:tcPr>
          <w:p w14:paraId="77BFCACE" w14:textId="77777777" w:rsidR="00104ABE" w:rsidRPr="00F94ADF" w:rsidRDefault="00104ABE">
            <w:pPr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color w:val="EE0000"/>
              </w:rPr>
              <w:t>papír</w:t>
            </w:r>
          </w:p>
        </w:tc>
        <w:tc>
          <w:tcPr>
            <w:tcW w:w="2546" w:type="dxa"/>
            <w:vMerge/>
            <w:shd w:val="clear" w:color="auto" w:fill="DAE9F7" w:themeFill="text2" w:themeFillTint="1A"/>
          </w:tcPr>
          <w:p w14:paraId="13D430EF" w14:textId="77777777" w:rsidR="00104ABE" w:rsidRPr="00F94ADF" w:rsidRDefault="00104ABE">
            <w:pPr>
              <w:rPr>
                <w:rFonts w:ascii="Arial" w:hAnsi="Arial" w:cs="Arial"/>
                <w:color w:val="EE0000"/>
              </w:rPr>
            </w:pPr>
          </w:p>
        </w:tc>
      </w:tr>
      <w:tr w:rsidR="00104ABE" w:rsidRPr="00C2313D" w14:paraId="742A2103" w14:textId="77777777" w:rsidTr="0008741B">
        <w:trPr>
          <w:trHeight w:val="851"/>
        </w:trPr>
        <w:tc>
          <w:tcPr>
            <w:tcW w:w="1414" w:type="dxa"/>
            <w:vAlign w:val="center"/>
          </w:tcPr>
          <w:p w14:paraId="36D3113C" w14:textId="77777777" w:rsidR="00104ABE" w:rsidRPr="00F94ADF" w:rsidRDefault="00104ABE">
            <w:pPr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color w:val="4EA72E" w:themeColor="accent6"/>
              </w:rPr>
              <w:t>Digitální 1</w:t>
            </w:r>
          </w:p>
        </w:tc>
        <w:tc>
          <w:tcPr>
            <w:tcW w:w="2551" w:type="dxa"/>
            <w:vAlign w:val="center"/>
          </w:tcPr>
          <w:p w14:paraId="5A48F533" w14:textId="77777777" w:rsidR="00104ABE" w:rsidRPr="00F94ADF" w:rsidRDefault="00104ABE">
            <w:pPr>
              <w:rPr>
                <w:rFonts w:ascii="Arial" w:hAnsi="Arial" w:cs="Arial"/>
                <w:color w:val="215E99" w:themeColor="text2" w:themeTint="BF"/>
              </w:rPr>
            </w:pPr>
            <w:r w:rsidRPr="00F94ADF">
              <w:rPr>
                <w:rFonts w:ascii="Arial" w:hAnsi="Arial" w:cs="Arial"/>
                <w:color w:val="215E99" w:themeColor="text2" w:themeTint="BF"/>
              </w:rPr>
              <w:t xml:space="preserve">Zpětný dovoz </w:t>
            </w:r>
          </w:p>
        </w:tc>
        <w:tc>
          <w:tcPr>
            <w:tcW w:w="1843" w:type="dxa"/>
            <w:vAlign w:val="center"/>
          </w:tcPr>
          <w:p w14:paraId="3BF38D87" w14:textId="79DCDB54" w:rsidR="00104ABE" w:rsidRPr="00F94ADF" w:rsidRDefault="00104ABE">
            <w:pPr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color w:val="4EA72E" w:themeColor="accent6"/>
              </w:rPr>
              <w:t xml:space="preserve">eATA </w:t>
            </w:r>
            <w:r w:rsidRPr="00F94ADF">
              <w:rPr>
                <w:rFonts w:ascii="Arial" w:hAnsi="Arial" w:cs="Arial"/>
              </w:rPr>
              <w:t>+</w:t>
            </w:r>
            <w:r w:rsidR="003B038E">
              <w:rPr>
                <w:rFonts w:ascii="Arial" w:hAnsi="Arial" w:cs="Arial"/>
              </w:rPr>
              <w:t xml:space="preserve"> </w:t>
            </w:r>
            <w:r w:rsidRPr="00F94ADF">
              <w:rPr>
                <w:rFonts w:ascii="Arial" w:hAnsi="Arial" w:cs="Arial"/>
                <w:color w:val="EE0000"/>
              </w:rPr>
              <w:t>papír</w:t>
            </w:r>
          </w:p>
        </w:tc>
        <w:tc>
          <w:tcPr>
            <w:tcW w:w="2546" w:type="dxa"/>
            <w:vAlign w:val="center"/>
          </w:tcPr>
          <w:p w14:paraId="09895262" w14:textId="77777777" w:rsidR="00104ABE" w:rsidRPr="00F94ADF" w:rsidRDefault="00104ABE">
            <w:pPr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7E8964D9" wp14:editId="77EEC639">
                      <wp:simplePos x="0" y="0"/>
                      <wp:positionH relativeFrom="column">
                        <wp:posOffset>554990</wp:posOffset>
                      </wp:positionH>
                      <wp:positionV relativeFrom="paragraph">
                        <wp:posOffset>146050</wp:posOffset>
                      </wp:positionV>
                      <wp:extent cx="151130" cy="158115"/>
                      <wp:effectExtent l="0" t="0" r="1270" b="0"/>
                      <wp:wrapTight wrapText="bothSides">
                        <wp:wrapPolygon edited="0">
                          <wp:start x="2723" y="1770"/>
                          <wp:lineTo x="2723" y="19475"/>
                          <wp:lineTo x="19059" y="19475"/>
                          <wp:lineTo x="19059" y="1770"/>
                          <wp:lineTo x="2723" y="1770"/>
                        </wp:wrapPolygon>
                      </wp:wrapTight>
                      <wp:docPr id="374574080" name="Znak plu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158115"/>
                              </a:xfrm>
                              <a:prstGeom prst="mathPlu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812020" id="Znak plus 2" o:spid="_x0000_s1026" style="position:absolute;margin-left:43.7pt;margin-top:11.5pt;width:11.9pt;height:12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1130,158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" path="m20032,61285r37760,l57792,20958r35546,l93338,61285r37760,l131098,96830r-37760,l93338,137157r-35546,l57792,96830r-37760,l20032,61285xe" fillcolor="#156082 [3204]" strokecolor="#030e13 [484]" strokeweight="1pt">
                      <v:stroke joinstyle="miter"/>
                      <v:path arrowok="t" o:connecttype="custom" o:connectlocs="20032,61285;57792,61285;57792,20958;93338,20958;93338,61285;131098,61285;131098,96830;93338,96830;93338,137157;57792,137157;57792,96830;20032,96830;20032,61285" o:connectangles="0,0,0,0,0,0,0,0,0,0,0,0,0"/>
                      <w10:wrap type="tight"/>
                    </v:shape>
                  </w:pict>
                </mc:Fallback>
              </mc:AlternateContent>
            </w:r>
            <w:r w:rsidRPr="00F94ADF">
              <w:rPr>
                <w:rFonts w:ascii="Arial" w:hAnsi="Arial" w:cs="Arial"/>
                <w:noProof/>
              </w:rPr>
              <w:drawing>
                <wp:inline distT="0" distB="0" distL="0" distR="0" wp14:anchorId="1E378068" wp14:editId="5245C775">
                  <wp:extent cx="328930" cy="469265"/>
                  <wp:effectExtent l="0" t="0" r="0" b="6985"/>
                  <wp:docPr id="1339898124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469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313D">
              <w:rPr>
                <w:noProof/>
              </w:rPr>
              <w:drawing>
                <wp:inline distT="0" distB="0" distL="0" distR="0" wp14:anchorId="5A01BDC0" wp14:editId="0FD95E52">
                  <wp:extent cx="561600" cy="471600"/>
                  <wp:effectExtent l="0" t="0" r="0" b="5080"/>
                  <wp:docPr id="1997363281" name="Image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600" cy="4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BD1DEA" w14:textId="77777777" w:rsidR="003B038E" w:rsidRDefault="003B038E" w:rsidP="0008741B">
      <w:pPr>
        <w:spacing w:before="120" w:after="0"/>
        <w:rPr>
          <w:rFonts w:ascii="Arial" w:hAnsi="Arial" w:cs="Arial"/>
          <w:color w:val="215E99" w:themeColor="text2" w:themeTint="BF"/>
        </w:rPr>
      </w:pPr>
    </w:p>
    <w:p w14:paraId="19FF7FF7" w14:textId="77777777" w:rsidR="003B038E" w:rsidRDefault="003B038E" w:rsidP="0008741B">
      <w:pPr>
        <w:spacing w:before="120" w:after="0"/>
        <w:rPr>
          <w:rFonts w:ascii="Arial" w:hAnsi="Arial" w:cs="Arial"/>
          <w:color w:val="215E99" w:themeColor="text2" w:themeTint="BF"/>
        </w:rPr>
      </w:pPr>
    </w:p>
    <w:p w14:paraId="59DD1D41" w14:textId="0E31726D" w:rsidR="00104ABE" w:rsidRPr="00A207AA" w:rsidRDefault="00104ABE" w:rsidP="0008741B">
      <w:pPr>
        <w:spacing w:before="120" w:after="0"/>
        <w:rPr>
          <w:rFonts w:ascii="Arial" w:hAnsi="Arial" w:cs="Arial"/>
        </w:rPr>
      </w:pPr>
      <w:r w:rsidRPr="00F94ADF">
        <w:rPr>
          <w:rFonts w:ascii="Arial" w:hAnsi="Arial" w:cs="Arial"/>
          <w:color w:val="215E99" w:themeColor="text2" w:themeTint="BF"/>
        </w:rPr>
        <w:lastRenderedPageBreak/>
        <w:t>Z digitální země do papírové a digitální země (zemí)</w:t>
      </w:r>
    </w:p>
    <w:tbl>
      <w:tblPr>
        <w:tblStyle w:val="Mkatabulky"/>
        <w:tblW w:w="8359" w:type="dxa"/>
        <w:tblLook w:val="04A0" w:firstRow="1" w:lastRow="0" w:firstColumn="1" w:lastColumn="0" w:noHBand="0" w:noVBand="1"/>
      </w:tblPr>
      <w:tblGrid>
        <w:gridCol w:w="1414"/>
        <w:gridCol w:w="2551"/>
        <w:gridCol w:w="1843"/>
        <w:gridCol w:w="2551"/>
      </w:tblGrid>
      <w:tr w:rsidR="00104ABE" w:rsidRPr="00C2313D" w14:paraId="36D98E56" w14:textId="77777777" w:rsidTr="0008741B">
        <w:trPr>
          <w:trHeight w:val="526"/>
        </w:trPr>
        <w:tc>
          <w:tcPr>
            <w:tcW w:w="1414" w:type="dxa"/>
            <w:vAlign w:val="center"/>
          </w:tcPr>
          <w:p w14:paraId="12B82C38" w14:textId="77777777" w:rsidR="00104ABE" w:rsidRPr="00F94ADF" w:rsidRDefault="00104ABE">
            <w:pPr>
              <w:rPr>
                <w:rFonts w:ascii="Arial" w:hAnsi="Arial" w:cs="Arial"/>
                <w:b/>
                <w:bCs/>
                <w:color w:val="215E99" w:themeColor="text2" w:themeTint="BF"/>
              </w:rPr>
            </w:pPr>
            <w:r w:rsidRPr="00F94ADF">
              <w:rPr>
                <w:rFonts w:ascii="Arial" w:hAnsi="Arial" w:cs="Arial"/>
                <w:b/>
                <w:bCs/>
                <w:color w:val="215E99" w:themeColor="text2" w:themeTint="BF"/>
              </w:rPr>
              <w:t>Země</w:t>
            </w:r>
          </w:p>
        </w:tc>
        <w:tc>
          <w:tcPr>
            <w:tcW w:w="2551" w:type="dxa"/>
            <w:vAlign w:val="center"/>
          </w:tcPr>
          <w:p w14:paraId="3E851F82" w14:textId="77777777" w:rsidR="00104ABE" w:rsidRPr="00F94ADF" w:rsidRDefault="00104ABE">
            <w:pPr>
              <w:rPr>
                <w:rFonts w:ascii="Arial" w:hAnsi="Arial" w:cs="Arial"/>
                <w:b/>
                <w:bCs/>
                <w:color w:val="215E99" w:themeColor="text2" w:themeTint="BF"/>
              </w:rPr>
            </w:pPr>
            <w:r w:rsidRPr="00F94ADF">
              <w:rPr>
                <w:rFonts w:ascii="Arial" w:hAnsi="Arial" w:cs="Arial"/>
                <w:b/>
                <w:bCs/>
                <w:color w:val="215E99" w:themeColor="text2" w:themeTint="BF"/>
              </w:rPr>
              <w:t>Transakce</w:t>
            </w:r>
          </w:p>
        </w:tc>
        <w:tc>
          <w:tcPr>
            <w:tcW w:w="1843" w:type="dxa"/>
            <w:vAlign w:val="center"/>
          </w:tcPr>
          <w:p w14:paraId="14169CCA" w14:textId="77777777" w:rsidR="00104ABE" w:rsidRPr="00F94ADF" w:rsidRDefault="00104ABE">
            <w:pPr>
              <w:rPr>
                <w:rFonts w:ascii="Arial" w:hAnsi="Arial" w:cs="Arial"/>
                <w:b/>
                <w:bCs/>
                <w:color w:val="215E99" w:themeColor="text2" w:themeTint="BF"/>
              </w:rPr>
            </w:pPr>
            <w:r w:rsidRPr="00F94ADF">
              <w:rPr>
                <w:rFonts w:ascii="Arial" w:hAnsi="Arial" w:cs="Arial"/>
                <w:b/>
                <w:bCs/>
                <w:color w:val="215E99" w:themeColor="text2" w:themeTint="BF"/>
              </w:rPr>
              <w:t>Formát karnetu</w:t>
            </w:r>
          </w:p>
        </w:tc>
        <w:tc>
          <w:tcPr>
            <w:tcW w:w="2551" w:type="dxa"/>
            <w:vAlign w:val="center"/>
          </w:tcPr>
          <w:p w14:paraId="4289ADB3" w14:textId="77777777" w:rsidR="00104ABE" w:rsidRPr="00F94ADF" w:rsidRDefault="00104ABE">
            <w:pPr>
              <w:jc w:val="center"/>
              <w:rPr>
                <w:rFonts w:ascii="Arial" w:hAnsi="Arial" w:cs="Arial"/>
                <w:b/>
                <w:bCs/>
                <w:color w:val="215E99" w:themeColor="text2" w:themeTint="BF"/>
              </w:rPr>
            </w:pPr>
            <w:r w:rsidRPr="00F94ADF">
              <w:rPr>
                <w:rFonts w:ascii="Arial" w:hAnsi="Arial" w:cs="Arial"/>
                <w:noProof/>
              </w:rPr>
              <w:drawing>
                <wp:inline distT="0" distB="0" distL="0" distR="0" wp14:anchorId="21043506" wp14:editId="3972FABA">
                  <wp:extent cx="288290" cy="263525"/>
                  <wp:effectExtent l="0" t="0" r="0" b="3175"/>
                  <wp:docPr id="298877820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290" cy="26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4ABE" w:rsidRPr="00C2313D" w14:paraId="331373F5" w14:textId="77777777" w:rsidTr="00A86579">
        <w:trPr>
          <w:trHeight w:hRule="exact" w:val="425"/>
        </w:trPr>
        <w:tc>
          <w:tcPr>
            <w:tcW w:w="1414" w:type="dxa"/>
            <w:shd w:val="clear" w:color="auto" w:fill="DAE9F7" w:themeFill="text2" w:themeFillTint="1A"/>
            <w:vAlign w:val="center"/>
          </w:tcPr>
          <w:p w14:paraId="533638B5" w14:textId="77777777" w:rsidR="00104ABE" w:rsidRPr="00F94ADF" w:rsidRDefault="00104ABE">
            <w:pPr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color w:val="4EA72E" w:themeColor="accent6"/>
              </w:rPr>
              <w:t>Digitální 1</w:t>
            </w:r>
          </w:p>
        </w:tc>
        <w:tc>
          <w:tcPr>
            <w:tcW w:w="2551" w:type="dxa"/>
            <w:shd w:val="clear" w:color="auto" w:fill="DAE9F7" w:themeFill="text2" w:themeFillTint="1A"/>
            <w:vAlign w:val="center"/>
          </w:tcPr>
          <w:p w14:paraId="622A4BD2" w14:textId="77777777" w:rsidR="00104ABE" w:rsidRPr="00F94ADF" w:rsidRDefault="00104ABE">
            <w:pPr>
              <w:rPr>
                <w:rFonts w:ascii="Arial" w:hAnsi="Arial" w:cs="Arial"/>
                <w:color w:val="215E99" w:themeColor="text2" w:themeTint="BF"/>
              </w:rPr>
            </w:pPr>
            <w:r w:rsidRPr="00F94ADF">
              <w:rPr>
                <w:rFonts w:ascii="Arial" w:hAnsi="Arial" w:cs="Arial"/>
                <w:color w:val="215E99" w:themeColor="text2" w:themeTint="BF"/>
              </w:rPr>
              <w:t>Validace</w:t>
            </w:r>
          </w:p>
        </w:tc>
        <w:tc>
          <w:tcPr>
            <w:tcW w:w="1843" w:type="dxa"/>
            <w:shd w:val="clear" w:color="auto" w:fill="DAE9F7" w:themeFill="text2" w:themeFillTint="1A"/>
            <w:vAlign w:val="center"/>
          </w:tcPr>
          <w:p w14:paraId="0BABAFDA" w14:textId="28D712FD" w:rsidR="00104ABE" w:rsidRPr="00F94ADF" w:rsidRDefault="00104ABE">
            <w:pPr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color w:val="4EA72E" w:themeColor="accent6"/>
              </w:rPr>
              <w:t xml:space="preserve">eATA </w:t>
            </w:r>
            <w:r w:rsidRPr="00F94ADF">
              <w:rPr>
                <w:rFonts w:ascii="Arial" w:hAnsi="Arial" w:cs="Arial"/>
              </w:rPr>
              <w:t>+</w:t>
            </w:r>
            <w:r w:rsidR="003B038E">
              <w:rPr>
                <w:rFonts w:ascii="Arial" w:hAnsi="Arial" w:cs="Arial"/>
              </w:rPr>
              <w:t xml:space="preserve"> </w:t>
            </w:r>
            <w:r w:rsidRPr="00F94ADF">
              <w:rPr>
                <w:rFonts w:ascii="Arial" w:hAnsi="Arial" w:cs="Arial"/>
                <w:color w:val="EE0000"/>
              </w:rPr>
              <w:t>papír</w:t>
            </w:r>
          </w:p>
        </w:tc>
        <w:tc>
          <w:tcPr>
            <w:tcW w:w="2551" w:type="dxa"/>
            <w:vMerge w:val="restart"/>
            <w:shd w:val="clear" w:color="auto" w:fill="DAE9F7" w:themeFill="text2" w:themeFillTint="1A"/>
            <w:vAlign w:val="center"/>
          </w:tcPr>
          <w:p w14:paraId="5485FBA3" w14:textId="77777777" w:rsidR="00104ABE" w:rsidRPr="00F94ADF" w:rsidRDefault="00104ABE">
            <w:pPr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 wp14:anchorId="0B09795B" wp14:editId="05814BFD">
                      <wp:simplePos x="0" y="0"/>
                      <wp:positionH relativeFrom="column">
                        <wp:posOffset>554990</wp:posOffset>
                      </wp:positionH>
                      <wp:positionV relativeFrom="paragraph">
                        <wp:posOffset>146050</wp:posOffset>
                      </wp:positionV>
                      <wp:extent cx="151130" cy="158115"/>
                      <wp:effectExtent l="0" t="0" r="1270" b="0"/>
                      <wp:wrapTight wrapText="bothSides">
                        <wp:wrapPolygon edited="0">
                          <wp:start x="2723" y="1770"/>
                          <wp:lineTo x="2723" y="19475"/>
                          <wp:lineTo x="19059" y="19475"/>
                          <wp:lineTo x="19059" y="1770"/>
                          <wp:lineTo x="2723" y="1770"/>
                        </wp:wrapPolygon>
                      </wp:wrapTight>
                      <wp:docPr id="1032263394" name="Znak plu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158115"/>
                              </a:xfrm>
                              <a:prstGeom prst="mathPlu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E98703" id="Znak plus 2" o:spid="_x0000_s1026" style="position:absolute;margin-left:43.7pt;margin-top:11.5pt;width:11.9pt;height:12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1130,158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" path="m20032,61285r37760,l57792,20958r35546,l93338,61285r37760,l131098,96830r-37760,l93338,137157r-35546,l57792,96830r-37760,l20032,61285xe" fillcolor="#156082 [3204]" strokecolor="#030e13 [484]" strokeweight="1pt">
                      <v:stroke joinstyle="miter"/>
                      <v:path arrowok="t" o:connecttype="custom" o:connectlocs="20032,61285;57792,61285;57792,20958;93338,20958;93338,61285;131098,61285;131098,96830;93338,96830;93338,137157;57792,137157;57792,96830;20032,96830;20032,61285" o:connectangles="0,0,0,0,0,0,0,0,0,0,0,0,0"/>
                      <w10:wrap type="tight"/>
                    </v:shape>
                  </w:pict>
                </mc:Fallback>
              </mc:AlternateContent>
            </w:r>
            <w:r w:rsidRPr="00F94ADF">
              <w:rPr>
                <w:rFonts w:ascii="Arial" w:hAnsi="Arial" w:cs="Arial"/>
                <w:noProof/>
              </w:rPr>
              <w:drawing>
                <wp:inline distT="0" distB="0" distL="0" distR="0" wp14:anchorId="4C4CD7AA" wp14:editId="3AFA7BC9">
                  <wp:extent cx="328930" cy="469265"/>
                  <wp:effectExtent l="0" t="0" r="0" b="6985"/>
                  <wp:docPr id="267103359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469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313D">
              <w:rPr>
                <w:noProof/>
              </w:rPr>
              <w:drawing>
                <wp:inline distT="0" distB="0" distL="0" distR="0" wp14:anchorId="366B9E7E" wp14:editId="59AC24C2">
                  <wp:extent cx="561600" cy="471600"/>
                  <wp:effectExtent l="0" t="0" r="0" b="5080"/>
                  <wp:docPr id="1172625398" name="Image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600" cy="4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4ABE" w:rsidRPr="00C2313D" w14:paraId="51673696" w14:textId="77777777" w:rsidTr="00A86579">
        <w:trPr>
          <w:trHeight w:hRule="exact" w:val="425"/>
        </w:trPr>
        <w:tc>
          <w:tcPr>
            <w:tcW w:w="1414" w:type="dxa"/>
            <w:shd w:val="clear" w:color="auto" w:fill="DAE9F7" w:themeFill="text2" w:themeFillTint="1A"/>
            <w:vAlign w:val="center"/>
          </w:tcPr>
          <w:p w14:paraId="0C544C62" w14:textId="77777777" w:rsidR="00104ABE" w:rsidRPr="00F94ADF" w:rsidRDefault="00104ABE">
            <w:pPr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color w:val="4EA72E" w:themeColor="accent6"/>
              </w:rPr>
              <w:t>Digitální 1</w:t>
            </w:r>
          </w:p>
        </w:tc>
        <w:tc>
          <w:tcPr>
            <w:tcW w:w="2551" w:type="dxa"/>
            <w:shd w:val="clear" w:color="auto" w:fill="DAE9F7" w:themeFill="text2" w:themeFillTint="1A"/>
            <w:vAlign w:val="center"/>
          </w:tcPr>
          <w:p w14:paraId="1902FEEE" w14:textId="77777777" w:rsidR="00104ABE" w:rsidRPr="00F94ADF" w:rsidRDefault="00104ABE">
            <w:pPr>
              <w:rPr>
                <w:rFonts w:ascii="Arial" w:hAnsi="Arial" w:cs="Arial"/>
                <w:color w:val="215E99" w:themeColor="text2" w:themeTint="BF"/>
              </w:rPr>
            </w:pPr>
            <w:r w:rsidRPr="00F94ADF">
              <w:rPr>
                <w:rFonts w:ascii="Arial" w:hAnsi="Arial" w:cs="Arial"/>
                <w:color w:val="215E99" w:themeColor="text2" w:themeTint="BF"/>
              </w:rPr>
              <w:t xml:space="preserve">Vývoz </w:t>
            </w:r>
          </w:p>
        </w:tc>
        <w:tc>
          <w:tcPr>
            <w:tcW w:w="1843" w:type="dxa"/>
            <w:shd w:val="clear" w:color="auto" w:fill="DAE9F7" w:themeFill="text2" w:themeFillTint="1A"/>
            <w:vAlign w:val="center"/>
          </w:tcPr>
          <w:p w14:paraId="22FAB433" w14:textId="5E0035EC" w:rsidR="00104ABE" w:rsidRPr="00F94ADF" w:rsidRDefault="00104ABE">
            <w:pPr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color w:val="4EA72E" w:themeColor="accent6"/>
              </w:rPr>
              <w:t xml:space="preserve">eATA </w:t>
            </w:r>
            <w:r w:rsidRPr="00F94ADF">
              <w:rPr>
                <w:rFonts w:ascii="Arial" w:hAnsi="Arial" w:cs="Arial"/>
              </w:rPr>
              <w:t>+</w:t>
            </w:r>
            <w:r w:rsidR="003B038E">
              <w:rPr>
                <w:rFonts w:ascii="Arial" w:hAnsi="Arial" w:cs="Arial"/>
              </w:rPr>
              <w:t xml:space="preserve"> </w:t>
            </w:r>
            <w:r w:rsidRPr="00F94ADF">
              <w:rPr>
                <w:rFonts w:ascii="Arial" w:hAnsi="Arial" w:cs="Arial"/>
                <w:color w:val="EE0000"/>
              </w:rPr>
              <w:t>papír</w:t>
            </w:r>
          </w:p>
        </w:tc>
        <w:tc>
          <w:tcPr>
            <w:tcW w:w="2551" w:type="dxa"/>
            <w:vMerge/>
            <w:shd w:val="clear" w:color="auto" w:fill="DAE9F7" w:themeFill="text2" w:themeFillTint="1A"/>
          </w:tcPr>
          <w:p w14:paraId="06DFC3CD" w14:textId="77777777" w:rsidR="00104ABE" w:rsidRPr="00F94ADF" w:rsidRDefault="00104ABE">
            <w:pPr>
              <w:rPr>
                <w:rFonts w:ascii="Arial" w:hAnsi="Arial" w:cs="Arial"/>
                <w:color w:val="4EA72E" w:themeColor="accent6"/>
              </w:rPr>
            </w:pPr>
          </w:p>
        </w:tc>
      </w:tr>
      <w:tr w:rsidR="00104ABE" w:rsidRPr="00C2313D" w14:paraId="19604469" w14:textId="77777777" w:rsidTr="0008741B">
        <w:trPr>
          <w:trHeight w:hRule="exact" w:val="425"/>
        </w:trPr>
        <w:tc>
          <w:tcPr>
            <w:tcW w:w="1414" w:type="dxa"/>
            <w:vAlign w:val="center"/>
          </w:tcPr>
          <w:p w14:paraId="7FA5EB49" w14:textId="77777777" w:rsidR="00104ABE" w:rsidRPr="00F94ADF" w:rsidRDefault="00104ABE">
            <w:pPr>
              <w:rPr>
                <w:rFonts w:ascii="Arial" w:hAnsi="Arial" w:cs="Arial"/>
                <w:color w:val="EE0000"/>
              </w:rPr>
            </w:pPr>
            <w:r w:rsidRPr="00F94ADF">
              <w:rPr>
                <w:rFonts w:ascii="Arial" w:hAnsi="Arial" w:cs="Arial"/>
                <w:color w:val="EE0000"/>
              </w:rPr>
              <w:t>Papírová A</w:t>
            </w:r>
          </w:p>
        </w:tc>
        <w:tc>
          <w:tcPr>
            <w:tcW w:w="2551" w:type="dxa"/>
            <w:vAlign w:val="center"/>
          </w:tcPr>
          <w:p w14:paraId="1B4044B6" w14:textId="77777777" w:rsidR="00104ABE" w:rsidRPr="00F94ADF" w:rsidRDefault="00104ABE">
            <w:pPr>
              <w:rPr>
                <w:rFonts w:ascii="Arial" w:hAnsi="Arial" w:cs="Arial"/>
                <w:color w:val="215E99" w:themeColor="text2" w:themeTint="BF"/>
              </w:rPr>
            </w:pPr>
            <w:r w:rsidRPr="00F94ADF">
              <w:rPr>
                <w:rFonts w:ascii="Arial" w:hAnsi="Arial" w:cs="Arial"/>
                <w:color w:val="215E99" w:themeColor="text2" w:themeTint="BF"/>
              </w:rPr>
              <w:t>Zahájení tranzitu</w:t>
            </w:r>
          </w:p>
        </w:tc>
        <w:tc>
          <w:tcPr>
            <w:tcW w:w="1843" w:type="dxa"/>
            <w:vAlign w:val="center"/>
          </w:tcPr>
          <w:p w14:paraId="0B98B0E5" w14:textId="77777777" w:rsidR="00104ABE" w:rsidRPr="00F94ADF" w:rsidRDefault="00104ABE">
            <w:pPr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color w:val="EE0000"/>
              </w:rPr>
              <w:t>papír</w:t>
            </w:r>
          </w:p>
        </w:tc>
        <w:tc>
          <w:tcPr>
            <w:tcW w:w="2551" w:type="dxa"/>
            <w:vMerge w:val="restart"/>
          </w:tcPr>
          <w:p w14:paraId="7BC6EC32" w14:textId="77777777" w:rsidR="00104ABE" w:rsidRPr="00F94ADF" w:rsidRDefault="00104ABE">
            <w:pPr>
              <w:jc w:val="center"/>
              <w:rPr>
                <w:rFonts w:ascii="Arial" w:hAnsi="Arial" w:cs="Arial"/>
                <w:color w:val="EE0000"/>
              </w:rPr>
            </w:pPr>
            <w:r w:rsidRPr="00C2313D">
              <w:rPr>
                <w:noProof/>
              </w:rPr>
              <w:drawing>
                <wp:inline distT="0" distB="0" distL="0" distR="0" wp14:anchorId="3C0B1047" wp14:editId="0F7C398E">
                  <wp:extent cx="561600" cy="471600"/>
                  <wp:effectExtent l="0" t="0" r="0" b="5080"/>
                  <wp:docPr id="2077976094" name="Image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600" cy="4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4ABE" w:rsidRPr="00C2313D" w14:paraId="7C5AE2DB" w14:textId="77777777" w:rsidTr="0008741B">
        <w:trPr>
          <w:trHeight w:hRule="exact" w:val="425"/>
        </w:trPr>
        <w:tc>
          <w:tcPr>
            <w:tcW w:w="1414" w:type="dxa"/>
            <w:vAlign w:val="center"/>
          </w:tcPr>
          <w:p w14:paraId="1D2D2891" w14:textId="77777777" w:rsidR="00104ABE" w:rsidRPr="00F94ADF" w:rsidRDefault="00104ABE">
            <w:pPr>
              <w:rPr>
                <w:rFonts w:ascii="Arial" w:hAnsi="Arial" w:cs="Arial"/>
                <w:color w:val="EE0000"/>
              </w:rPr>
            </w:pPr>
            <w:r w:rsidRPr="00F94ADF">
              <w:rPr>
                <w:rFonts w:ascii="Arial" w:hAnsi="Arial" w:cs="Arial"/>
                <w:color w:val="EE0000"/>
              </w:rPr>
              <w:t>Papírová A</w:t>
            </w:r>
          </w:p>
        </w:tc>
        <w:tc>
          <w:tcPr>
            <w:tcW w:w="2551" w:type="dxa"/>
            <w:vAlign w:val="center"/>
          </w:tcPr>
          <w:p w14:paraId="687A13E5" w14:textId="77777777" w:rsidR="00104ABE" w:rsidRPr="00F94ADF" w:rsidRDefault="00104ABE">
            <w:pPr>
              <w:rPr>
                <w:rFonts w:ascii="Arial" w:hAnsi="Arial" w:cs="Arial"/>
                <w:color w:val="215E99" w:themeColor="text2" w:themeTint="BF"/>
              </w:rPr>
            </w:pPr>
            <w:r w:rsidRPr="00F94ADF">
              <w:rPr>
                <w:rFonts w:ascii="Arial" w:hAnsi="Arial" w:cs="Arial"/>
                <w:color w:val="215E99" w:themeColor="text2" w:themeTint="BF"/>
              </w:rPr>
              <w:t>Ukončení tranzitu</w:t>
            </w:r>
          </w:p>
        </w:tc>
        <w:tc>
          <w:tcPr>
            <w:tcW w:w="1843" w:type="dxa"/>
            <w:vAlign w:val="center"/>
          </w:tcPr>
          <w:p w14:paraId="2E5A3480" w14:textId="77777777" w:rsidR="00104ABE" w:rsidRPr="00F94ADF" w:rsidRDefault="00104ABE">
            <w:pPr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color w:val="EE0000"/>
              </w:rPr>
              <w:t>papír</w:t>
            </w:r>
          </w:p>
        </w:tc>
        <w:tc>
          <w:tcPr>
            <w:tcW w:w="2551" w:type="dxa"/>
            <w:vMerge/>
          </w:tcPr>
          <w:p w14:paraId="559CD316" w14:textId="77777777" w:rsidR="00104ABE" w:rsidRPr="00F94ADF" w:rsidRDefault="00104ABE">
            <w:pPr>
              <w:rPr>
                <w:rFonts w:ascii="Arial" w:hAnsi="Arial" w:cs="Arial"/>
                <w:color w:val="EE0000"/>
              </w:rPr>
            </w:pPr>
          </w:p>
        </w:tc>
      </w:tr>
      <w:tr w:rsidR="00104ABE" w:rsidRPr="00C2313D" w14:paraId="1F0ED8B1" w14:textId="77777777" w:rsidTr="00A86579">
        <w:trPr>
          <w:trHeight w:hRule="exact" w:val="425"/>
        </w:trPr>
        <w:tc>
          <w:tcPr>
            <w:tcW w:w="1414" w:type="dxa"/>
            <w:shd w:val="clear" w:color="auto" w:fill="DAE9F7" w:themeFill="text2" w:themeFillTint="1A"/>
            <w:vAlign w:val="center"/>
          </w:tcPr>
          <w:p w14:paraId="45BDF307" w14:textId="77777777" w:rsidR="00104ABE" w:rsidRPr="00F94ADF" w:rsidRDefault="00104ABE">
            <w:pPr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color w:val="4EA72E" w:themeColor="accent6"/>
              </w:rPr>
              <w:t>Digitální 2</w:t>
            </w:r>
          </w:p>
        </w:tc>
        <w:tc>
          <w:tcPr>
            <w:tcW w:w="2551" w:type="dxa"/>
            <w:shd w:val="clear" w:color="auto" w:fill="DAE9F7" w:themeFill="text2" w:themeFillTint="1A"/>
            <w:vAlign w:val="center"/>
          </w:tcPr>
          <w:p w14:paraId="23213CF8" w14:textId="77777777" w:rsidR="00104ABE" w:rsidRPr="00F94ADF" w:rsidRDefault="00104ABE">
            <w:pPr>
              <w:rPr>
                <w:rFonts w:ascii="Arial" w:hAnsi="Arial" w:cs="Arial"/>
                <w:color w:val="215E99" w:themeColor="text2" w:themeTint="BF"/>
              </w:rPr>
            </w:pPr>
            <w:r w:rsidRPr="00F94ADF">
              <w:rPr>
                <w:rFonts w:ascii="Arial" w:hAnsi="Arial" w:cs="Arial"/>
                <w:color w:val="215E99" w:themeColor="text2" w:themeTint="BF"/>
              </w:rPr>
              <w:t>Zahájení tranzitu</w:t>
            </w:r>
          </w:p>
        </w:tc>
        <w:tc>
          <w:tcPr>
            <w:tcW w:w="1843" w:type="dxa"/>
            <w:shd w:val="clear" w:color="auto" w:fill="DAE9F7" w:themeFill="text2" w:themeFillTint="1A"/>
            <w:vAlign w:val="center"/>
          </w:tcPr>
          <w:p w14:paraId="4D2CBF60" w14:textId="77777777" w:rsidR="00104ABE" w:rsidRPr="00F94ADF" w:rsidRDefault="00104ABE">
            <w:pPr>
              <w:rPr>
                <w:rFonts w:ascii="Arial" w:hAnsi="Arial" w:cs="Arial"/>
                <w:color w:val="EE0000"/>
              </w:rPr>
            </w:pPr>
            <w:r w:rsidRPr="00F94ADF">
              <w:rPr>
                <w:rFonts w:ascii="Arial" w:hAnsi="Arial" w:cs="Arial"/>
                <w:color w:val="4EA72E" w:themeColor="accent6"/>
              </w:rPr>
              <w:t>eATA</w:t>
            </w:r>
          </w:p>
        </w:tc>
        <w:tc>
          <w:tcPr>
            <w:tcW w:w="2551" w:type="dxa"/>
            <w:vMerge w:val="restart"/>
            <w:shd w:val="clear" w:color="auto" w:fill="DAE9F7" w:themeFill="text2" w:themeFillTint="1A"/>
          </w:tcPr>
          <w:p w14:paraId="48B69214" w14:textId="77777777" w:rsidR="00104ABE" w:rsidRPr="00F94ADF" w:rsidRDefault="00104ABE">
            <w:pPr>
              <w:jc w:val="center"/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noProof/>
              </w:rPr>
              <w:drawing>
                <wp:inline distT="0" distB="0" distL="0" distR="0" wp14:anchorId="2BB8B42F" wp14:editId="67E5405F">
                  <wp:extent cx="328930" cy="469265"/>
                  <wp:effectExtent l="0" t="0" r="0" b="6985"/>
                  <wp:docPr id="1369928499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469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4ABE" w:rsidRPr="00C2313D" w14:paraId="74BFB501" w14:textId="77777777" w:rsidTr="00A86579">
        <w:trPr>
          <w:trHeight w:hRule="exact" w:val="425"/>
        </w:trPr>
        <w:tc>
          <w:tcPr>
            <w:tcW w:w="1414" w:type="dxa"/>
            <w:shd w:val="clear" w:color="auto" w:fill="DAE9F7" w:themeFill="text2" w:themeFillTint="1A"/>
            <w:vAlign w:val="center"/>
          </w:tcPr>
          <w:p w14:paraId="179BC676" w14:textId="77777777" w:rsidR="00104ABE" w:rsidRPr="00F94ADF" w:rsidRDefault="00104ABE">
            <w:pPr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color w:val="4EA72E" w:themeColor="accent6"/>
              </w:rPr>
              <w:t>Digitální 2</w:t>
            </w:r>
          </w:p>
        </w:tc>
        <w:tc>
          <w:tcPr>
            <w:tcW w:w="2551" w:type="dxa"/>
            <w:shd w:val="clear" w:color="auto" w:fill="DAE9F7" w:themeFill="text2" w:themeFillTint="1A"/>
            <w:vAlign w:val="center"/>
          </w:tcPr>
          <w:p w14:paraId="4E194D45" w14:textId="77777777" w:rsidR="00104ABE" w:rsidRPr="00F94ADF" w:rsidRDefault="00104ABE">
            <w:pPr>
              <w:rPr>
                <w:rFonts w:ascii="Arial" w:hAnsi="Arial" w:cs="Arial"/>
                <w:color w:val="215E99" w:themeColor="text2" w:themeTint="BF"/>
              </w:rPr>
            </w:pPr>
            <w:r w:rsidRPr="00F94ADF">
              <w:rPr>
                <w:rFonts w:ascii="Arial" w:hAnsi="Arial" w:cs="Arial"/>
                <w:color w:val="215E99" w:themeColor="text2" w:themeTint="BF"/>
              </w:rPr>
              <w:t>Ukončení tranzitu</w:t>
            </w:r>
          </w:p>
        </w:tc>
        <w:tc>
          <w:tcPr>
            <w:tcW w:w="1843" w:type="dxa"/>
            <w:shd w:val="clear" w:color="auto" w:fill="DAE9F7" w:themeFill="text2" w:themeFillTint="1A"/>
            <w:vAlign w:val="center"/>
          </w:tcPr>
          <w:p w14:paraId="3BB636F2" w14:textId="77777777" w:rsidR="00104ABE" w:rsidRPr="00F94ADF" w:rsidRDefault="00104ABE">
            <w:pPr>
              <w:rPr>
                <w:rFonts w:ascii="Arial" w:hAnsi="Arial" w:cs="Arial"/>
                <w:color w:val="EE0000"/>
              </w:rPr>
            </w:pPr>
            <w:r w:rsidRPr="00F94ADF">
              <w:rPr>
                <w:rFonts w:ascii="Arial" w:hAnsi="Arial" w:cs="Arial"/>
                <w:color w:val="4EA72E" w:themeColor="accent6"/>
              </w:rPr>
              <w:t>eATA</w:t>
            </w:r>
          </w:p>
        </w:tc>
        <w:tc>
          <w:tcPr>
            <w:tcW w:w="2551" w:type="dxa"/>
            <w:vMerge/>
            <w:shd w:val="clear" w:color="auto" w:fill="DAE9F7" w:themeFill="text2" w:themeFillTint="1A"/>
          </w:tcPr>
          <w:p w14:paraId="5866A473" w14:textId="77777777" w:rsidR="00104ABE" w:rsidRPr="00F94ADF" w:rsidRDefault="00104ABE">
            <w:pPr>
              <w:rPr>
                <w:rFonts w:ascii="Arial" w:hAnsi="Arial" w:cs="Arial"/>
                <w:color w:val="4EA72E" w:themeColor="accent6"/>
              </w:rPr>
            </w:pPr>
          </w:p>
        </w:tc>
      </w:tr>
      <w:tr w:rsidR="00104ABE" w:rsidRPr="00C2313D" w14:paraId="0C56C85B" w14:textId="77777777" w:rsidTr="0008741B">
        <w:trPr>
          <w:trHeight w:hRule="exact" w:val="425"/>
        </w:trPr>
        <w:tc>
          <w:tcPr>
            <w:tcW w:w="1414" w:type="dxa"/>
            <w:vAlign w:val="center"/>
          </w:tcPr>
          <w:p w14:paraId="798FD069" w14:textId="77777777" w:rsidR="00104ABE" w:rsidRPr="00F94ADF" w:rsidRDefault="00104ABE">
            <w:pPr>
              <w:rPr>
                <w:rFonts w:ascii="Arial" w:hAnsi="Arial" w:cs="Arial"/>
                <w:color w:val="EE0000"/>
              </w:rPr>
            </w:pPr>
            <w:r w:rsidRPr="00F94ADF">
              <w:rPr>
                <w:rFonts w:ascii="Arial" w:hAnsi="Arial" w:cs="Arial"/>
                <w:color w:val="EE0000"/>
              </w:rPr>
              <w:t>Papírová B</w:t>
            </w:r>
          </w:p>
        </w:tc>
        <w:tc>
          <w:tcPr>
            <w:tcW w:w="2551" w:type="dxa"/>
            <w:vAlign w:val="center"/>
          </w:tcPr>
          <w:p w14:paraId="1D3B3F76" w14:textId="77777777" w:rsidR="00104ABE" w:rsidRPr="00F94ADF" w:rsidRDefault="00104ABE">
            <w:pPr>
              <w:rPr>
                <w:rFonts w:ascii="Arial" w:hAnsi="Arial" w:cs="Arial"/>
                <w:color w:val="215E99" w:themeColor="text2" w:themeTint="BF"/>
              </w:rPr>
            </w:pPr>
            <w:r w:rsidRPr="00F94ADF">
              <w:rPr>
                <w:rFonts w:ascii="Arial" w:hAnsi="Arial" w:cs="Arial"/>
                <w:color w:val="215E99" w:themeColor="text2" w:themeTint="BF"/>
              </w:rPr>
              <w:t xml:space="preserve">Dovoz </w:t>
            </w:r>
          </w:p>
        </w:tc>
        <w:tc>
          <w:tcPr>
            <w:tcW w:w="1843" w:type="dxa"/>
            <w:vAlign w:val="center"/>
          </w:tcPr>
          <w:p w14:paraId="04FE5A54" w14:textId="77777777" w:rsidR="00104ABE" w:rsidRPr="00F94ADF" w:rsidRDefault="00104ABE">
            <w:pPr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color w:val="EE0000"/>
              </w:rPr>
              <w:t>papír</w:t>
            </w:r>
          </w:p>
        </w:tc>
        <w:tc>
          <w:tcPr>
            <w:tcW w:w="2551" w:type="dxa"/>
            <w:vMerge w:val="restart"/>
          </w:tcPr>
          <w:p w14:paraId="2CDBEE6E" w14:textId="77777777" w:rsidR="00104ABE" w:rsidRPr="00F94ADF" w:rsidRDefault="00104ABE">
            <w:pPr>
              <w:jc w:val="center"/>
              <w:rPr>
                <w:rFonts w:ascii="Arial" w:hAnsi="Arial" w:cs="Arial"/>
                <w:color w:val="EE0000"/>
              </w:rPr>
            </w:pPr>
            <w:r w:rsidRPr="00C2313D">
              <w:rPr>
                <w:noProof/>
              </w:rPr>
              <w:drawing>
                <wp:inline distT="0" distB="0" distL="0" distR="0" wp14:anchorId="60E3596C" wp14:editId="0CEA6711">
                  <wp:extent cx="561600" cy="471600"/>
                  <wp:effectExtent l="0" t="0" r="0" b="5080"/>
                  <wp:docPr id="2118270225" name="Image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600" cy="4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4ABE" w:rsidRPr="00C2313D" w14:paraId="059D91FD" w14:textId="77777777" w:rsidTr="0008741B">
        <w:trPr>
          <w:trHeight w:val="544"/>
        </w:trPr>
        <w:tc>
          <w:tcPr>
            <w:tcW w:w="1414" w:type="dxa"/>
            <w:vAlign w:val="center"/>
          </w:tcPr>
          <w:p w14:paraId="78510F17" w14:textId="77777777" w:rsidR="00104ABE" w:rsidRPr="00F94ADF" w:rsidRDefault="00104ABE">
            <w:pPr>
              <w:rPr>
                <w:rFonts w:ascii="Arial" w:hAnsi="Arial" w:cs="Arial"/>
                <w:color w:val="EE0000"/>
              </w:rPr>
            </w:pPr>
            <w:r w:rsidRPr="00F94ADF">
              <w:rPr>
                <w:rFonts w:ascii="Arial" w:hAnsi="Arial" w:cs="Arial"/>
                <w:color w:val="EE0000"/>
              </w:rPr>
              <w:t>Papírová B</w:t>
            </w:r>
          </w:p>
        </w:tc>
        <w:tc>
          <w:tcPr>
            <w:tcW w:w="2551" w:type="dxa"/>
            <w:vAlign w:val="center"/>
          </w:tcPr>
          <w:p w14:paraId="58BCE2DC" w14:textId="77777777" w:rsidR="00104ABE" w:rsidRPr="00F94ADF" w:rsidRDefault="00104ABE">
            <w:pPr>
              <w:rPr>
                <w:rFonts w:ascii="Arial" w:hAnsi="Arial" w:cs="Arial"/>
                <w:color w:val="215E99" w:themeColor="text2" w:themeTint="BF"/>
              </w:rPr>
            </w:pPr>
            <w:r w:rsidRPr="00F94ADF">
              <w:rPr>
                <w:rFonts w:ascii="Arial" w:hAnsi="Arial" w:cs="Arial"/>
                <w:color w:val="215E99" w:themeColor="text2" w:themeTint="BF"/>
              </w:rPr>
              <w:t xml:space="preserve">Zpětný vývoz </w:t>
            </w:r>
          </w:p>
        </w:tc>
        <w:tc>
          <w:tcPr>
            <w:tcW w:w="1843" w:type="dxa"/>
            <w:vAlign w:val="center"/>
          </w:tcPr>
          <w:p w14:paraId="6157F55A" w14:textId="77777777" w:rsidR="00104ABE" w:rsidRPr="00F94ADF" w:rsidRDefault="00104ABE">
            <w:pPr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color w:val="EE0000"/>
              </w:rPr>
              <w:t>papír</w:t>
            </w:r>
          </w:p>
        </w:tc>
        <w:tc>
          <w:tcPr>
            <w:tcW w:w="2551" w:type="dxa"/>
            <w:vMerge/>
          </w:tcPr>
          <w:p w14:paraId="066C58F6" w14:textId="77777777" w:rsidR="00104ABE" w:rsidRPr="00F94ADF" w:rsidRDefault="00104ABE">
            <w:pPr>
              <w:rPr>
                <w:rFonts w:ascii="Arial" w:hAnsi="Arial" w:cs="Arial"/>
                <w:color w:val="EE0000"/>
              </w:rPr>
            </w:pPr>
          </w:p>
        </w:tc>
      </w:tr>
      <w:tr w:rsidR="00104ABE" w:rsidRPr="00C2313D" w14:paraId="1C43E74E" w14:textId="77777777" w:rsidTr="00A86579">
        <w:trPr>
          <w:trHeight w:hRule="exact" w:val="851"/>
        </w:trPr>
        <w:tc>
          <w:tcPr>
            <w:tcW w:w="1414" w:type="dxa"/>
            <w:shd w:val="clear" w:color="auto" w:fill="DAE9F7" w:themeFill="text2" w:themeFillTint="1A"/>
            <w:vAlign w:val="center"/>
          </w:tcPr>
          <w:p w14:paraId="08F6485E" w14:textId="77777777" w:rsidR="00104ABE" w:rsidRPr="00F94ADF" w:rsidRDefault="00104ABE">
            <w:pPr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color w:val="4EA72E" w:themeColor="accent6"/>
              </w:rPr>
              <w:t>Digitální 1</w:t>
            </w:r>
          </w:p>
        </w:tc>
        <w:tc>
          <w:tcPr>
            <w:tcW w:w="2551" w:type="dxa"/>
            <w:shd w:val="clear" w:color="auto" w:fill="DAE9F7" w:themeFill="text2" w:themeFillTint="1A"/>
            <w:vAlign w:val="center"/>
          </w:tcPr>
          <w:p w14:paraId="6B42ED20" w14:textId="77777777" w:rsidR="00104ABE" w:rsidRPr="00F94ADF" w:rsidRDefault="00104ABE">
            <w:pPr>
              <w:rPr>
                <w:rFonts w:ascii="Arial" w:hAnsi="Arial" w:cs="Arial"/>
                <w:color w:val="215E99" w:themeColor="text2" w:themeTint="BF"/>
              </w:rPr>
            </w:pPr>
            <w:r w:rsidRPr="00F94ADF">
              <w:rPr>
                <w:rFonts w:ascii="Arial" w:hAnsi="Arial" w:cs="Arial"/>
                <w:color w:val="215E99" w:themeColor="text2" w:themeTint="BF"/>
              </w:rPr>
              <w:t xml:space="preserve">Zpětný dovoz </w:t>
            </w:r>
          </w:p>
        </w:tc>
        <w:tc>
          <w:tcPr>
            <w:tcW w:w="1843" w:type="dxa"/>
            <w:shd w:val="clear" w:color="auto" w:fill="DAE9F7" w:themeFill="text2" w:themeFillTint="1A"/>
            <w:vAlign w:val="center"/>
          </w:tcPr>
          <w:p w14:paraId="018FE08F" w14:textId="4921798C" w:rsidR="00104ABE" w:rsidRPr="00F94ADF" w:rsidRDefault="00104ABE">
            <w:pPr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color w:val="4EA72E" w:themeColor="accent6"/>
              </w:rPr>
              <w:t xml:space="preserve">eATA </w:t>
            </w:r>
            <w:r w:rsidRPr="00F94ADF">
              <w:rPr>
                <w:rFonts w:ascii="Arial" w:hAnsi="Arial" w:cs="Arial"/>
              </w:rPr>
              <w:t>+</w:t>
            </w:r>
            <w:r w:rsidR="003B038E">
              <w:rPr>
                <w:rFonts w:ascii="Arial" w:hAnsi="Arial" w:cs="Arial"/>
              </w:rPr>
              <w:t xml:space="preserve"> </w:t>
            </w:r>
            <w:r w:rsidRPr="00F94ADF">
              <w:rPr>
                <w:rFonts w:ascii="Arial" w:hAnsi="Arial" w:cs="Arial"/>
                <w:color w:val="EE0000"/>
              </w:rPr>
              <w:t>papír</w:t>
            </w:r>
          </w:p>
        </w:tc>
        <w:tc>
          <w:tcPr>
            <w:tcW w:w="2551" w:type="dxa"/>
            <w:shd w:val="clear" w:color="auto" w:fill="DAE9F7" w:themeFill="text2" w:themeFillTint="1A"/>
            <w:vAlign w:val="center"/>
          </w:tcPr>
          <w:p w14:paraId="07A69236" w14:textId="77777777" w:rsidR="00104ABE" w:rsidRPr="00F94ADF" w:rsidRDefault="00104ABE">
            <w:pPr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1780C10F" wp14:editId="417B13AC">
                      <wp:simplePos x="0" y="0"/>
                      <wp:positionH relativeFrom="column">
                        <wp:posOffset>554990</wp:posOffset>
                      </wp:positionH>
                      <wp:positionV relativeFrom="paragraph">
                        <wp:posOffset>146050</wp:posOffset>
                      </wp:positionV>
                      <wp:extent cx="151130" cy="158115"/>
                      <wp:effectExtent l="0" t="0" r="1270" b="0"/>
                      <wp:wrapTight wrapText="bothSides">
                        <wp:wrapPolygon edited="0">
                          <wp:start x="2723" y="1770"/>
                          <wp:lineTo x="2723" y="19475"/>
                          <wp:lineTo x="19059" y="19475"/>
                          <wp:lineTo x="19059" y="1770"/>
                          <wp:lineTo x="2723" y="1770"/>
                        </wp:wrapPolygon>
                      </wp:wrapTight>
                      <wp:docPr id="1911617935" name="Znak plu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158115"/>
                              </a:xfrm>
                              <a:prstGeom prst="mathPlu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E2AF09" id="Znak plus 2" o:spid="_x0000_s1026" style="position:absolute;margin-left:43.7pt;margin-top:11.5pt;width:11.9pt;height:12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1130,158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" path="m20032,61285r37760,l57792,20958r35546,l93338,61285r37760,l131098,96830r-37760,l93338,137157r-35546,l57792,96830r-37760,l20032,61285xe" fillcolor="#156082 [3204]" strokecolor="#030e13 [484]" strokeweight="1pt">
                      <v:stroke joinstyle="miter"/>
                      <v:path arrowok="t" o:connecttype="custom" o:connectlocs="20032,61285;57792,61285;57792,20958;93338,20958;93338,61285;131098,61285;131098,96830;93338,96830;93338,137157;57792,137157;57792,96830;20032,96830;20032,61285" o:connectangles="0,0,0,0,0,0,0,0,0,0,0,0,0"/>
                      <w10:wrap type="tight"/>
                    </v:shape>
                  </w:pict>
                </mc:Fallback>
              </mc:AlternateContent>
            </w:r>
            <w:r w:rsidRPr="00F94ADF">
              <w:rPr>
                <w:rFonts w:ascii="Arial" w:hAnsi="Arial" w:cs="Arial"/>
                <w:noProof/>
              </w:rPr>
              <w:drawing>
                <wp:inline distT="0" distB="0" distL="0" distR="0" wp14:anchorId="29AE824E" wp14:editId="26C9B57E">
                  <wp:extent cx="328930" cy="469265"/>
                  <wp:effectExtent l="0" t="0" r="0" b="6985"/>
                  <wp:docPr id="1040102095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469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313D">
              <w:rPr>
                <w:noProof/>
              </w:rPr>
              <w:drawing>
                <wp:inline distT="0" distB="0" distL="0" distR="0" wp14:anchorId="23445D5F" wp14:editId="10BEBAA4">
                  <wp:extent cx="561600" cy="471600"/>
                  <wp:effectExtent l="0" t="0" r="0" b="5080"/>
                  <wp:docPr id="1230467539" name="Image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600" cy="4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084E83" w14:textId="77777777" w:rsidR="00487F1F" w:rsidRPr="00F94ADF" w:rsidRDefault="00487F1F" w:rsidP="00184D77">
      <w:pPr>
        <w:rPr>
          <w:rFonts w:ascii="Arial" w:hAnsi="Arial" w:cs="Arial"/>
          <w:sz w:val="2"/>
          <w:szCs w:val="2"/>
        </w:rPr>
      </w:pPr>
    </w:p>
    <w:sectPr w:rsidR="00487F1F" w:rsidRPr="00F94ADF" w:rsidSect="002263D1">
      <w:footerReference w:type="default" r:id="rId28"/>
      <w:pgSz w:w="11906" w:h="16838"/>
      <w:pgMar w:top="1418" w:right="1134" w:bottom="992" w:left="1134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FFD95" w14:textId="77777777" w:rsidR="001179B5" w:rsidRDefault="001179B5" w:rsidP="002263D1">
      <w:pPr>
        <w:spacing w:after="0" w:line="240" w:lineRule="auto"/>
      </w:pPr>
      <w:r>
        <w:separator/>
      </w:r>
    </w:p>
  </w:endnote>
  <w:endnote w:type="continuationSeparator" w:id="0">
    <w:p w14:paraId="712D51E0" w14:textId="77777777" w:rsidR="001179B5" w:rsidRDefault="001179B5" w:rsidP="00226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charset w:val="EE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6259943"/>
      <w:docPartObj>
        <w:docPartGallery w:val="Page Numbers (Bottom of Page)"/>
        <w:docPartUnique/>
      </w:docPartObj>
    </w:sdtPr>
    <w:sdtContent>
      <w:p w14:paraId="266E58E5" w14:textId="6F840A2A" w:rsidR="002263D1" w:rsidRDefault="002263D1" w:rsidP="005B67F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 w:rsidR="005B67F9">
          <w:t xml:space="preserve">                                                                                    v </w:t>
        </w:r>
        <w:r w:rsidR="000909A6">
          <w:t>12</w:t>
        </w:r>
        <w:r w:rsidR="005B67F9">
          <w:t>.6.2026</w:t>
        </w:r>
      </w:p>
    </w:sdtContent>
  </w:sdt>
  <w:p w14:paraId="422EC0C7" w14:textId="77777777" w:rsidR="002263D1" w:rsidRDefault="002263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B11F1" w14:textId="77777777" w:rsidR="001179B5" w:rsidRDefault="001179B5" w:rsidP="002263D1">
      <w:pPr>
        <w:spacing w:after="0" w:line="240" w:lineRule="auto"/>
      </w:pPr>
      <w:r>
        <w:separator/>
      </w:r>
    </w:p>
  </w:footnote>
  <w:footnote w:type="continuationSeparator" w:id="0">
    <w:p w14:paraId="786A9DCA" w14:textId="77777777" w:rsidR="001179B5" w:rsidRDefault="001179B5" w:rsidP="002263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83982"/>
    <w:multiLevelType w:val="hybridMultilevel"/>
    <w:tmpl w:val="DA767B8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DD6E04"/>
    <w:multiLevelType w:val="hybridMultilevel"/>
    <w:tmpl w:val="85C08BC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7778A3"/>
    <w:multiLevelType w:val="hybridMultilevel"/>
    <w:tmpl w:val="6A2481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C7F7C"/>
    <w:multiLevelType w:val="hybridMultilevel"/>
    <w:tmpl w:val="0C2406D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74A96"/>
    <w:multiLevelType w:val="hybridMultilevel"/>
    <w:tmpl w:val="55DC5ED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E1645C6"/>
    <w:multiLevelType w:val="hybridMultilevel"/>
    <w:tmpl w:val="798AFF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81144"/>
    <w:multiLevelType w:val="hybridMultilevel"/>
    <w:tmpl w:val="EA5ED8A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B2D77AF"/>
    <w:multiLevelType w:val="hybridMultilevel"/>
    <w:tmpl w:val="8B90965A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AE2BE3"/>
    <w:multiLevelType w:val="hybridMultilevel"/>
    <w:tmpl w:val="19563A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432ADA"/>
    <w:multiLevelType w:val="hybridMultilevel"/>
    <w:tmpl w:val="7AD0113E"/>
    <w:lvl w:ilvl="0" w:tplc="26B2F16E">
      <w:numFmt w:val="bullet"/>
      <w:lvlText w:val="-"/>
      <w:lvlJc w:val="left"/>
      <w:pPr>
        <w:ind w:left="720" w:hanging="360"/>
      </w:pPr>
      <w:rPr>
        <w:rFonts w:ascii="Franklin Gothic Book" w:eastAsia="Aptos" w:hAnsi="Franklin Gothic Book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176E97"/>
    <w:multiLevelType w:val="hybridMultilevel"/>
    <w:tmpl w:val="A8D8F46A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62274CFD"/>
    <w:multiLevelType w:val="hybridMultilevel"/>
    <w:tmpl w:val="730C319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29137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2404D9A"/>
    <w:multiLevelType w:val="hybridMultilevel"/>
    <w:tmpl w:val="97422C8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4430DFA"/>
    <w:multiLevelType w:val="hybridMultilevel"/>
    <w:tmpl w:val="85D84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8120FCD"/>
    <w:multiLevelType w:val="hybridMultilevel"/>
    <w:tmpl w:val="3E6C00D8"/>
    <w:lvl w:ilvl="0" w:tplc="AC2A3A1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5A2813"/>
    <w:multiLevelType w:val="hybridMultilevel"/>
    <w:tmpl w:val="FABEFF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6C1C26"/>
    <w:multiLevelType w:val="hybridMultilevel"/>
    <w:tmpl w:val="72F810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2167990">
    <w:abstractNumId w:val="9"/>
  </w:num>
  <w:num w:numId="2" w16cid:durableId="417210327">
    <w:abstractNumId w:val="5"/>
  </w:num>
  <w:num w:numId="3" w16cid:durableId="776484804">
    <w:abstractNumId w:val="2"/>
  </w:num>
  <w:num w:numId="4" w16cid:durableId="2116365478">
    <w:abstractNumId w:val="3"/>
  </w:num>
  <w:num w:numId="5" w16cid:durableId="1402941708">
    <w:abstractNumId w:val="11"/>
  </w:num>
  <w:num w:numId="6" w16cid:durableId="538934994">
    <w:abstractNumId w:val="6"/>
  </w:num>
  <w:num w:numId="7" w16cid:durableId="1141267465">
    <w:abstractNumId w:val="16"/>
  </w:num>
  <w:num w:numId="8" w16cid:durableId="99766731">
    <w:abstractNumId w:val="12"/>
  </w:num>
  <w:num w:numId="9" w16cid:durableId="1315374947">
    <w:abstractNumId w:val="14"/>
  </w:num>
  <w:num w:numId="10" w16cid:durableId="1909419352">
    <w:abstractNumId w:val="8"/>
  </w:num>
  <w:num w:numId="11" w16cid:durableId="1825196277">
    <w:abstractNumId w:val="15"/>
  </w:num>
  <w:num w:numId="12" w16cid:durableId="92014594">
    <w:abstractNumId w:val="1"/>
  </w:num>
  <w:num w:numId="13" w16cid:durableId="1621299824">
    <w:abstractNumId w:val="17"/>
  </w:num>
  <w:num w:numId="14" w16cid:durableId="267130331">
    <w:abstractNumId w:val="4"/>
  </w:num>
  <w:num w:numId="15" w16cid:durableId="1114712099">
    <w:abstractNumId w:val="0"/>
  </w:num>
  <w:num w:numId="16" w16cid:durableId="1919752882">
    <w:abstractNumId w:val="10"/>
  </w:num>
  <w:num w:numId="17" w16cid:durableId="1049496437">
    <w:abstractNumId w:val="7"/>
  </w:num>
  <w:num w:numId="18" w16cid:durableId="152361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2F0"/>
    <w:rsid w:val="00017245"/>
    <w:rsid w:val="000229BC"/>
    <w:rsid w:val="00023E32"/>
    <w:rsid w:val="0005181F"/>
    <w:rsid w:val="000572A6"/>
    <w:rsid w:val="000575E8"/>
    <w:rsid w:val="000632CA"/>
    <w:rsid w:val="00070AB3"/>
    <w:rsid w:val="0008741B"/>
    <w:rsid w:val="000909A6"/>
    <w:rsid w:val="00090D0B"/>
    <w:rsid w:val="0009165F"/>
    <w:rsid w:val="00094744"/>
    <w:rsid w:val="000957D5"/>
    <w:rsid w:val="000A281C"/>
    <w:rsid w:val="000A2B33"/>
    <w:rsid w:val="000A6401"/>
    <w:rsid w:val="000A64C8"/>
    <w:rsid w:val="000A7129"/>
    <w:rsid w:val="000B50AD"/>
    <w:rsid w:val="000B736A"/>
    <w:rsid w:val="000D023F"/>
    <w:rsid w:val="000D1A04"/>
    <w:rsid w:val="000D21D2"/>
    <w:rsid w:val="000D32D1"/>
    <w:rsid w:val="000E5ECE"/>
    <w:rsid w:val="000F51BC"/>
    <w:rsid w:val="000F70C8"/>
    <w:rsid w:val="0010142A"/>
    <w:rsid w:val="00103FE2"/>
    <w:rsid w:val="00104ABE"/>
    <w:rsid w:val="001112B8"/>
    <w:rsid w:val="00116584"/>
    <w:rsid w:val="001179B5"/>
    <w:rsid w:val="00124072"/>
    <w:rsid w:val="001333DA"/>
    <w:rsid w:val="0013390E"/>
    <w:rsid w:val="00135CEC"/>
    <w:rsid w:val="001364E9"/>
    <w:rsid w:val="00142253"/>
    <w:rsid w:val="001469AC"/>
    <w:rsid w:val="0015391B"/>
    <w:rsid w:val="00156DC9"/>
    <w:rsid w:val="001576F9"/>
    <w:rsid w:val="001612D0"/>
    <w:rsid w:val="0018007E"/>
    <w:rsid w:val="00181253"/>
    <w:rsid w:val="00184D77"/>
    <w:rsid w:val="0018580A"/>
    <w:rsid w:val="001913DC"/>
    <w:rsid w:val="001938A9"/>
    <w:rsid w:val="001941C5"/>
    <w:rsid w:val="001948BD"/>
    <w:rsid w:val="001A2BC6"/>
    <w:rsid w:val="001A4395"/>
    <w:rsid w:val="001A6F40"/>
    <w:rsid w:val="001A729A"/>
    <w:rsid w:val="001C0C48"/>
    <w:rsid w:val="001C27E3"/>
    <w:rsid w:val="001C5E29"/>
    <w:rsid w:val="001C7040"/>
    <w:rsid w:val="001D00BC"/>
    <w:rsid w:val="001E0EE6"/>
    <w:rsid w:val="001E74F1"/>
    <w:rsid w:val="001F2052"/>
    <w:rsid w:val="00202CE2"/>
    <w:rsid w:val="0021136A"/>
    <w:rsid w:val="00221120"/>
    <w:rsid w:val="00221837"/>
    <w:rsid w:val="00223FCD"/>
    <w:rsid w:val="002263D1"/>
    <w:rsid w:val="0023034B"/>
    <w:rsid w:val="002315EC"/>
    <w:rsid w:val="00235B7F"/>
    <w:rsid w:val="0024338B"/>
    <w:rsid w:val="0025751A"/>
    <w:rsid w:val="00257A99"/>
    <w:rsid w:val="00265906"/>
    <w:rsid w:val="00266BD0"/>
    <w:rsid w:val="002709C9"/>
    <w:rsid w:val="00282123"/>
    <w:rsid w:val="0028644D"/>
    <w:rsid w:val="00287898"/>
    <w:rsid w:val="002904EF"/>
    <w:rsid w:val="00290F7E"/>
    <w:rsid w:val="00293D93"/>
    <w:rsid w:val="0029621A"/>
    <w:rsid w:val="00297A4E"/>
    <w:rsid w:val="002A116D"/>
    <w:rsid w:val="002A3A97"/>
    <w:rsid w:val="002A3D1B"/>
    <w:rsid w:val="002A57EA"/>
    <w:rsid w:val="002A5C73"/>
    <w:rsid w:val="002A79B4"/>
    <w:rsid w:val="002B164A"/>
    <w:rsid w:val="002B42F1"/>
    <w:rsid w:val="002B6B6F"/>
    <w:rsid w:val="002B79BB"/>
    <w:rsid w:val="002C1191"/>
    <w:rsid w:val="002C5A28"/>
    <w:rsid w:val="002C7EBA"/>
    <w:rsid w:val="002D457D"/>
    <w:rsid w:val="002E3241"/>
    <w:rsid w:val="002E5AC6"/>
    <w:rsid w:val="002F4D9E"/>
    <w:rsid w:val="003000A0"/>
    <w:rsid w:val="003028D6"/>
    <w:rsid w:val="00307EA0"/>
    <w:rsid w:val="00312B94"/>
    <w:rsid w:val="0032647D"/>
    <w:rsid w:val="003358EC"/>
    <w:rsid w:val="003472BF"/>
    <w:rsid w:val="00353AF4"/>
    <w:rsid w:val="0035593A"/>
    <w:rsid w:val="003577B2"/>
    <w:rsid w:val="00365DAC"/>
    <w:rsid w:val="00372FBA"/>
    <w:rsid w:val="00381AA4"/>
    <w:rsid w:val="003875D6"/>
    <w:rsid w:val="003A01F7"/>
    <w:rsid w:val="003A12E5"/>
    <w:rsid w:val="003A293E"/>
    <w:rsid w:val="003A4334"/>
    <w:rsid w:val="003B038E"/>
    <w:rsid w:val="003B2AB9"/>
    <w:rsid w:val="003B3FEA"/>
    <w:rsid w:val="003B5720"/>
    <w:rsid w:val="003C4DC3"/>
    <w:rsid w:val="003C52C1"/>
    <w:rsid w:val="003C77DA"/>
    <w:rsid w:val="003D1F6B"/>
    <w:rsid w:val="003D40FB"/>
    <w:rsid w:val="003D46AC"/>
    <w:rsid w:val="003D4876"/>
    <w:rsid w:val="003E51F7"/>
    <w:rsid w:val="003E75FB"/>
    <w:rsid w:val="003F196F"/>
    <w:rsid w:val="003F5DDA"/>
    <w:rsid w:val="003F7BC8"/>
    <w:rsid w:val="00400F91"/>
    <w:rsid w:val="00404E10"/>
    <w:rsid w:val="004063EE"/>
    <w:rsid w:val="0040651B"/>
    <w:rsid w:val="00406C25"/>
    <w:rsid w:val="004137E3"/>
    <w:rsid w:val="00415004"/>
    <w:rsid w:val="00416BCB"/>
    <w:rsid w:val="00417125"/>
    <w:rsid w:val="0041751E"/>
    <w:rsid w:val="00424DCA"/>
    <w:rsid w:val="004470C3"/>
    <w:rsid w:val="00452406"/>
    <w:rsid w:val="00454B42"/>
    <w:rsid w:val="004568F9"/>
    <w:rsid w:val="004618B7"/>
    <w:rsid w:val="0046345A"/>
    <w:rsid w:val="00465D25"/>
    <w:rsid w:val="00472CF1"/>
    <w:rsid w:val="0047792B"/>
    <w:rsid w:val="0048044F"/>
    <w:rsid w:val="0048390C"/>
    <w:rsid w:val="004879B4"/>
    <w:rsid w:val="00487F1F"/>
    <w:rsid w:val="0049162E"/>
    <w:rsid w:val="004964F9"/>
    <w:rsid w:val="004A21F7"/>
    <w:rsid w:val="004B1D5D"/>
    <w:rsid w:val="004B445A"/>
    <w:rsid w:val="004B50B4"/>
    <w:rsid w:val="004B7607"/>
    <w:rsid w:val="004C4A9C"/>
    <w:rsid w:val="004C520D"/>
    <w:rsid w:val="004C5BF4"/>
    <w:rsid w:val="004C78C0"/>
    <w:rsid w:val="004E124B"/>
    <w:rsid w:val="004E1EAA"/>
    <w:rsid w:val="004E34B2"/>
    <w:rsid w:val="004F2073"/>
    <w:rsid w:val="004F6E76"/>
    <w:rsid w:val="004F6F4C"/>
    <w:rsid w:val="004F7F67"/>
    <w:rsid w:val="00511073"/>
    <w:rsid w:val="005132BB"/>
    <w:rsid w:val="00513F7A"/>
    <w:rsid w:val="005232E2"/>
    <w:rsid w:val="00524479"/>
    <w:rsid w:val="00526FBD"/>
    <w:rsid w:val="00527DDD"/>
    <w:rsid w:val="005347FC"/>
    <w:rsid w:val="00535B2B"/>
    <w:rsid w:val="00547A20"/>
    <w:rsid w:val="005508C6"/>
    <w:rsid w:val="00553F4E"/>
    <w:rsid w:val="005545FB"/>
    <w:rsid w:val="005564CC"/>
    <w:rsid w:val="00563024"/>
    <w:rsid w:val="00567A1C"/>
    <w:rsid w:val="00571127"/>
    <w:rsid w:val="00574125"/>
    <w:rsid w:val="005748BB"/>
    <w:rsid w:val="00574B35"/>
    <w:rsid w:val="00583A44"/>
    <w:rsid w:val="005846B3"/>
    <w:rsid w:val="00585FF8"/>
    <w:rsid w:val="00586008"/>
    <w:rsid w:val="0059055A"/>
    <w:rsid w:val="0059285C"/>
    <w:rsid w:val="005945C7"/>
    <w:rsid w:val="005A0994"/>
    <w:rsid w:val="005A317C"/>
    <w:rsid w:val="005A4470"/>
    <w:rsid w:val="005A7CD2"/>
    <w:rsid w:val="005B67F9"/>
    <w:rsid w:val="005C4F73"/>
    <w:rsid w:val="005E4F3A"/>
    <w:rsid w:val="005F4F1D"/>
    <w:rsid w:val="00602E00"/>
    <w:rsid w:val="006138AC"/>
    <w:rsid w:val="00615ADE"/>
    <w:rsid w:val="00620DCB"/>
    <w:rsid w:val="006227E9"/>
    <w:rsid w:val="0062593C"/>
    <w:rsid w:val="006259DE"/>
    <w:rsid w:val="00627FD2"/>
    <w:rsid w:val="00630C29"/>
    <w:rsid w:val="00630D9F"/>
    <w:rsid w:val="00632C3F"/>
    <w:rsid w:val="00634C86"/>
    <w:rsid w:val="00635603"/>
    <w:rsid w:val="00635C4B"/>
    <w:rsid w:val="00641E46"/>
    <w:rsid w:val="00651978"/>
    <w:rsid w:val="006562CC"/>
    <w:rsid w:val="00656DD2"/>
    <w:rsid w:val="006634A9"/>
    <w:rsid w:val="00663536"/>
    <w:rsid w:val="00667692"/>
    <w:rsid w:val="00674082"/>
    <w:rsid w:val="00677B28"/>
    <w:rsid w:val="006848A3"/>
    <w:rsid w:val="006904B0"/>
    <w:rsid w:val="006A058C"/>
    <w:rsid w:val="006A5456"/>
    <w:rsid w:val="006B376C"/>
    <w:rsid w:val="006B46C5"/>
    <w:rsid w:val="006B6121"/>
    <w:rsid w:val="006C55A4"/>
    <w:rsid w:val="006D1168"/>
    <w:rsid w:val="006E212A"/>
    <w:rsid w:val="006E35A2"/>
    <w:rsid w:val="006F2DD4"/>
    <w:rsid w:val="006F738D"/>
    <w:rsid w:val="00701046"/>
    <w:rsid w:val="007045F9"/>
    <w:rsid w:val="007059B6"/>
    <w:rsid w:val="00706682"/>
    <w:rsid w:val="00713D79"/>
    <w:rsid w:val="00714307"/>
    <w:rsid w:val="00715399"/>
    <w:rsid w:val="00720FCD"/>
    <w:rsid w:val="00724A12"/>
    <w:rsid w:val="007339D6"/>
    <w:rsid w:val="00744E53"/>
    <w:rsid w:val="00745EE4"/>
    <w:rsid w:val="00747889"/>
    <w:rsid w:val="00750BC3"/>
    <w:rsid w:val="00755531"/>
    <w:rsid w:val="0076408E"/>
    <w:rsid w:val="00774BA9"/>
    <w:rsid w:val="00781766"/>
    <w:rsid w:val="00783215"/>
    <w:rsid w:val="00784EF2"/>
    <w:rsid w:val="00794432"/>
    <w:rsid w:val="00794957"/>
    <w:rsid w:val="00796C63"/>
    <w:rsid w:val="00797C8D"/>
    <w:rsid w:val="007A22D6"/>
    <w:rsid w:val="007A2FE3"/>
    <w:rsid w:val="007B3ECB"/>
    <w:rsid w:val="007C2747"/>
    <w:rsid w:val="007C4FA0"/>
    <w:rsid w:val="007D4F71"/>
    <w:rsid w:val="007D7B21"/>
    <w:rsid w:val="007E3B02"/>
    <w:rsid w:val="007F6DB8"/>
    <w:rsid w:val="00804897"/>
    <w:rsid w:val="00804E2D"/>
    <w:rsid w:val="00805B69"/>
    <w:rsid w:val="00805FCE"/>
    <w:rsid w:val="00807F06"/>
    <w:rsid w:val="0081281C"/>
    <w:rsid w:val="00813EFE"/>
    <w:rsid w:val="0081424E"/>
    <w:rsid w:val="00830E90"/>
    <w:rsid w:val="00836C9E"/>
    <w:rsid w:val="00846373"/>
    <w:rsid w:val="00854F94"/>
    <w:rsid w:val="008555EC"/>
    <w:rsid w:val="00856060"/>
    <w:rsid w:val="00857289"/>
    <w:rsid w:val="00877AD8"/>
    <w:rsid w:val="0088639F"/>
    <w:rsid w:val="00886C25"/>
    <w:rsid w:val="00890C9B"/>
    <w:rsid w:val="00895BE2"/>
    <w:rsid w:val="008B27FB"/>
    <w:rsid w:val="008B5CD4"/>
    <w:rsid w:val="008C098B"/>
    <w:rsid w:val="008C52AA"/>
    <w:rsid w:val="008D4255"/>
    <w:rsid w:val="008E7CBA"/>
    <w:rsid w:val="0090157B"/>
    <w:rsid w:val="00901834"/>
    <w:rsid w:val="00901DA3"/>
    <w:rsid w:val="00904068"/>
    <w:rsid w:val="009044C8"/>
    <w:rsid w:val="00912D36"/>
    <w:rsid w:val="00917206"/>
    <w:rsid w:val="00921D5B"/>
    <w:rsid w:val="0093014F"/>
    <w:rsid w:val="0094599D"/>
    <w:rsid w:val="00951B3F"/>
    <w:rsid w:val="009560B3"/>
    <w:rsid w:val="0096508E"/>
    <w:rsid w:val="0097327D"/>
    <w:rsid w:val="009802B2"/>
    <w:rsid w:val="00994F6F"/>
    <w:rsid w:val="00996AF3"/>
    <w:rsid w:val="009A6580"/>
    <w:rsid w:val="009B098A"/>
    <w:rsid w:val="009B141E"/>
    <w:rsid w:val="009B5E96"/>
    <w:rsid w:val="009C125F"/>
    <w:rsid w:val="009C168E"/>
    <w:rsid w:val="009C4E74"/>
    <w:rsid w:val="009C72AD"/>
    <w:rsid w:val="009D1F76"/>
    <w:rsid w:val="009D4D84"/>
    <w:rsid w:val="009E02E0"/>
    <w:rsid w:val="009E63AA"/>
    <w:rsid w:val="009F3CF8"/>
    <w:rsid w:val="009F785B"/>
    <w:rsid w:val="00A00D49"/>
    <w:rsid w:val="00A012F0"/>
    <w:rsid w:val="00A10193"/>
    <w:rsid w:val="00A102CF"/>
    <w:rsid w:val="00A108EC"/>
    <w:rsid w:val="00A13937"/>
    <w:rsid w:val="00A15463"/>
    <w:rsid w:val="00A207AA"/>
    <w:rsid w:val="00A2349A"/>
    <w:rsid w:val="00A246AB"/>
    <w:rsid w:val="00A257FF"/>
    <w:rsid w:val="00A26952"/>
    <w:rsid w:val="00A325A5"/>
    <w:rsid w:val="00A33F99"/>
    <w:rsid w:val="00A36EF6"/>
    <w:rsid w:val="00A411B8"/>
    <w:rsid w:val="00A416DD"/>
    <w:rsid w:val="00A474F4"/>
    <w:rsid w:val="00A50AFE"/>
    <w:rsid w:val="00A548CB"/>
    <w:rsid w:val="00A5662A"/>
    <w:rsid w:val="00A623A7"/>
    <w:rsid w:val="00A63D92"/>
    <w:rsid w:val="00A654D1"/>
    <w:rsid w:val="00A711F0"/>
    <w:rsid w:val="00A774CD"/>
    <w:rsid w:val="00A84CF9"/>
    <w:rsid w:val="00A863DB"/>
    <w:rsid w:val="00A86579"/>
    <w:rsid w:val="00A931DF"/>
    <w:rsid w:val="00A96662"/>
    <w:rsid w:val="00AA5CA6"/>
    <w:rsid w:val="00AA750D"/>
    <w:rsid w:val="00AA7828"/>
    <w:rsid w:val="00AB063B"/>
    <w:rsid w:val="00AB4390"/>
    <w:rsid w:val="00AB5997"/>
    <w:rsid w:val="00AC628B"/>
    <w:rsid w:val="00AC65D8"/>
    <w:rsid w:val="00AD153D"/>
    <w:rsid w:val="00AE1433"/>
    <w:rsid w:val="00AF0493"/>
    <w:rsid w:val="00B01700"/>
    <w:rsid w:val="00B024F2"/>
    <w:rsid w:val="00B07AA4"/>
    <w:rsid w:val="00B07F0E"/>
    <w:rsid w:val="00B111E9"/>
    <w:rsid w:val="00B1124E"/>
    <w:rsid w:val="00B12067"/>
    <w:rsid w:val="00B21E32"/>
    <w:rsid w:val="00B25660"/>
    <w:rsid w:val="00B25793"/>
    <w:rsid w:val="00B26FA3"/>
    <w:rsid w:val="00B30A8D"/>
    <w:rsid w:val="00B344FE"/>
    <w:rsid w:val="00B377DA"/>
    <w:rsid w:val="00B43836"/>
    <w:rsid w:val="00B4528B"/>
    <w:rsid w:val="00B5405C"/>
    <w:rsid w:val="00B5799A"/>
    <w:rsid w:val="00B60714"/>
    <w:rsid w:val="00B608AC"/>
    <w:rsid w:val="00B62218"/>
    <w:rsid w:val="00B754A7"/>
    <w:rsid w:val="00B85C5A"/>
    <w:rsid w:val="00BA503A"/>
    <w:rsid w:val="00BB1D8A"/>
    <w:rsid w:val="00BB3CB5"/>
    <w:rsid w:val="00BB4A4C"/>
    <w:rsid w:val="00BC79EC"/>
    <w:rsid w:val="00BD04C1"/>
    <w:rsid w:val="00BE3C66"/>
    <w:rsid w:val="00BE7F37"/>
    <w:rsid w:val="00BF68FE"/>
    <w:rsid w:val="00C15E0A"/>
    <w:rsid w:val="00C20FDA"/>
    <w:rsid w:val="00C2313D"/>
    <w:rsid w:val="00C249A0"/>
    <w:rsid w:val="00C27C62"/>
    <w:rsid w:val="00C34268"/>
    <w:rsid w:val="00C35C9B"/>
    <w:rsid w:val="00C40BF3"/>
    <w:rsid w:val="00C43A2B"/>
    <w:rsid w:val="00C457B1"/>
    <w:rsid w:val="00C50250"/>
    <w:rsid w:val="00C5078F"/>
    <w:rsid w:val="00C53603"/>
    <w:rsid w:val="00C54440"/>
    <w:rsid w:val="00C60241"/>
    <w:rsid w:val="00C613AE"/>
    <w:rsid w:val="00C65FD6"/>
    <w:rsid w:val="00C71359"/>
    <w:rsid w:val="00C73C42"/>
    <w:rsid w:val="00C74A19"/>
    <w:rsid w:val="00C76E44"/>
    <w:rsid w:val="00C87F37"/>
    <w:rsid w:val="00C91A82"/>
    <w:rsid w:val="00C94E25"/>
    <w:rsid w:val="00CA4144"/>
    <w:rsid w:val="00CA4ABE"/>
    <w:rsid w:val="00CB10AD"/>
    <w:rsid w:val="00CB7E0D"/>
    <w:rsid w:val="00CC1E10"/>
    <w:rsid w:val="00CC3473"/>
    <w:rsid w:val="00CC4E61"/>
    <w:rsid w:val="00CD729C"/>
    <w:rsid w:val="00CE0981"/>
    <w:rsid w:val="00CE17A5"/>
    <w:rsid w:val="00CE6AEA"/>
    <w:rsid w:val="00CF004D"/>
    <w:rsid w:val="00CF123D"/>
    <w:rsid w:val="00CF1433"/>
    <w:rsid w:val="00CF2167"/>
    <w:rsid w:val="00CF781B"/>
    <w:rsid w:val="00CF7DF0"/>
    <w:rsid w:val="00D00B59"/>
    <w:rsid w:val="00D01750"/>
    <w:rsid w:val="00D05F68"/>
    <w:rsid w:val="00D07F01"/>
    <w:rsid w:val="00D12743"/>
    <w:rsid w:val="00D175E4"/>
    <w:rsid w:val="00D30A38"/>
    <w:rsid w:val="00D33F47"/>
    <w:rsid w:val="00D446FF"/>
    <w:rsid w:val="00D46026"/>
    <w:rsid w:val="00D70E13"/>
    <w:rsid w:val="00D711A1"/>
    <w:rsid w:val="00D77C24"/>
    <w:rsid w:val="00D80F7B"/>
    <w:rsid w:val="00D829D3"/>
    <w:rsid w:val="00D84B67"/>
    <w:rsid w:val="00D85A4C"/>
    <w:rsid w:val="00D94870"/>
    <w:rsid w:val="00DB09E0"/>
    <w:rsid w:val="00DB20DC"/>
    <w:rsid w:val="00DB54F9"/>
    <w:rsid w:val="00DB5F5E"/>
    <w:rsid w:val="00DC2819"/>
    <w:rsid w:val="00DC7875"/>
    <w:rsid w:val="00DE0ED5"/>
    <w:rsid w:val="00DE3D8B"/>
    <w:rsid w:val="00DF1FDF"/>
    <w:rsid w:val="00DF3268"/>
    <w:rsid w:val="00E009A4"/>
    <w:rsid w:val="00E0744A"/>
    <w:rsid w:val="00E104B0"/>
    <w:rsid w:val="00E132A1"/>
    <w:rsid w:val="00E138ED"/>
    <w:rsid w:val="00E14FCD"/>
    <w:rsid w:val="00E201A1"/>
    <w:rsid w:val="00E235E2"/>
    <w:rsid w:val="00E27A9D"/>
    <w:rsid w:val="00E33A1A"/>
    <w:rsid w:val="00E41CB2"/>
    <w:rsid w:val="00E5102E"/>
    <w:rsid w:val="00E62E9D"/>
    <w:rsid w:val="00E7025C"/>
    <w:rsid w:val="00E717F6"/>
    <w:rsid w:val="00E74A50"/>
    <w:rsid w:val="00EA041C"/>
    <w:rsid w:val="00EA482E"/>
    <w:rsid w:val="00EA71C9"/>
    <w:rsid w:val="00EB47DE"/>
    <w:rsid w:val="00EB56C4"/>
    <w:rsid w:val="00EC0555"/>
    <w:rsid w:val="00EC0E8B"/>
    <w:rsid w:val="00EC6E5B"/>
    <w:rsid w:val="00EC7FA9"/>
    <w:rsid w:val="00ED30BE"/>
    <w:rsid w:val="00ED3282"/>
    <w:rsid w:val="00EE1AE2"/>
    <w:rsid w:val="00EF05C2"/>
    <w:rsid w:val="00EF3EC3"/>
    <w:rsid w:val="00EF488B"/>
    <w:rsid w:val="00EF7E12"/>
    <w:rsid w:val="00F10CB5"/>
    <w:rsid w:val="00F159B0"/>
    <w:rsid w:val="00F15A92"/>
    <w:rsid w:val="00F17C5D"/>
    <w:rsid w:val="00F21D9C"/>
    <w:rsid w:val="00F22E57"/>
    <w:rsid w:val="00F27A55"/>
    <w:rsid w:val="00F27BE3"/>
    <w:rsid w:val="00F531B1"/>
    <w:rsid w:val="00F57440"/>
    <w:rsid w:val="00F61191"/>
    <w:rsid w:val="00F64835"/>
    <w:rsid w:val="00F649BA"/>
    <w:rsid w:val="00F7569D"/>
    <w:rsid w:val="00F7752D"/>
    <w:rsid w:val="00F848EC"/>
    <w:rsid w:val="00F84B2F"/>
    <w:rsid w:val="00F94ADF"/>
    <w:rsid w:val="00FA7E6F"/>
    <w:rsid w:val="00FB2751"/>
    <w:rsid w:val="00FC4B9E"/>
    <w:rsid w:val="00FE28F9"/>
    <w:rsid w:val="00FE6664"/>
    <w:rsid w:val="00FE7A14"/>
    <w:rsid w:val="00FF2573"/>
    <w:rsid w:val="00FF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66B280"/>
  <w15:chartTrackingRefBased/>
  <w15:docId w15:val="{581FB8A4-3096-4AEA-93CC-356792E39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038E"/>
  </w:style>
  <w:style w:type="paragraph" w:styleId="Nadpis1">
    <w:name w:val="heading 1"/>
    <w:basedOn w:val="Normln"/>
    <w:next w:val="Normln"/>
    <w:link w:val="Nadpis1Char"/>
    <w:uiPriority w:val="9"/>
    <w:qFormat/>
    <w:rsid w:val="00A012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012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012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012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012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012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012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012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012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012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A012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A012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012F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012F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012F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012F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012F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012F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012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01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012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012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012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012F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012F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012F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012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012F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012F0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C87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854F94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54F94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E13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">
    <w:name w:val="Grid Table 1 Light"/>
    <w:basedOn w:val="Normlntabulka"/>
    <w:uiPriority w:val="46"/>
    <w:rsid w:val="0048390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ze">
    <w:name w:val="Revision"/>
    <w:hidden/>
    <w:uiPriority w:val="99"/>
    <w:semiHidden/>
    <w:rsid w:val="00635603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400F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00F9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00F9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0F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0F91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26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63D1"/>
  </w:style>
  <w:style w:type="paragraph" w:styleId="Zpat">
    <w:name w:val="footer"/>
    <w:basedOn w:val="Normln"/>
    <w:link w:val="ZpatChar"/>
    <w:uiPriority w:val="99"/>
    <w:unhideWhenUsed/>
    <w:rsid w:val="00226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6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mora.cz/karnety" TargetMode="External"/><Relationship Id="rId13" Type="http://schemas.openxmlformats.org/officeDocument/2006/relationships/hyperlink" Target="mailto:karnety@komora.cz" TargetMode="External"/><Relationship Id="rId18" Type="http://schemas.openxmlformats.org/officeDocument/2006/relationships/image" Target="media/image2.emf"/><Relationship Id="rId26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image" Target="media/image5.emf"/><Relationship Id="rId7" Type="http://schemas.openxmlformats.org/officeDocument/2006/relationships/endnotes" Target="endnotes.xml"/><Relationship Id="rId12" Type="http://schemas.openxmlformats.org/officeDocument/2006/relationships/hyperlink" Target="https://app.atacarnet.iccwbo.org/" TargetMode="External"/><Relationship Id="rId17" Type="http://schemas.openxmlformats.org/officeDocument/2006/relationships/image" Target="media/image1.emf"/><Relationship Id="rId25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hyperlink" Target="https://support.atacarnet.iccwbo.org/support/solutions" TargetMode="External"/><Relationship Id="rId20" Type="http://schemas.openxmlformats.org/officeDocument/2006/relationships/image" Target="media/image4.e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omora.cz/karnety" TargetMode="External"/><Relationship Id="rId24" Type="http://schemas.openxmlformats.org/officeDocument/2006/relationships/image" Target="media/image8.emf"/><Relationship Id="rId5" Type="http://schemas.openxmlformats.org/officeDocument/2006/relationships/webSettings" Target="webSettings.xml"/><Relationship Id="rId15" Type="http://schemas.openxmlformats.org/officeDocument/2006/relationships/hyperlink" Target="https://support.atacarnet.iccwbo.org/support/home" TargetMode="External"/><Relationship Id="rId23" Type="http://schemas.openxmlformats.org/officeDocument/2006/relationships/image" Target="media/image7.emf"/><Relationship Id="rId28" Type="http://schemas.openxmlformats.org/officeDocument/2006/relationships/footer" Target="footer1.xml"/><Relationship Id="rId10" Type="http://schemas.openxmlformats.org/officeDocument/2006/relationships/hyperlink" Target="https://www.komora.cz/sluzby/karnety-ata/" TargetMode="External"/><Relationship Id="rId19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hyperlink" Target="https://app.atacarnet.iccwbo.org/" TargetMode="External"/><Relationship Id="rId14" Type="http://schemas.openxmlformats.org/officeDocument/2006/relationships/hyperlink" Target="mailto:atacarnet-support@iccwbo.org" TargetMode="External"/><Relationship Id="rId22" Type="http://schemas.openxmlformats.org/officeDocument/2006/relationships/image" Target="media/image6.emf"/><Relationship Id="rId27" Type="http://schemas.openxmlformats.org/officeDocument/2006/relationships/image" Target="media/image11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3F432-5A81-4739-9ACC-A8FF366CC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1446</Words>
  <Characters>8538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Kašpar Luděk</dc:creator>
  <cp:keywords/>
  <dc:description/>
  <cp:lastModifiedBy>Maňásková Lenka | Krajská hospodářská komora Zlínského Kraje</cp:lastModifiedBy>
  <cp:revision>2</cp:revision>
  <cp:lastPrinted>2026-06-12T12:30:00Z</cp:lastPrinted>
  <dcterms:created xsi:type="dcterms:W3CDTF">2026-06-16T12:45:00Z</dcterms:created>
  <dcterms:modified xsi:type="dcterms:W3CDTF">2026-06-16T12:45:00Z</dcterms:modified>
</cp:coreProperties>
</file>